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5EC74" w14:textId="41B0A289" w:rsidR="00064F69" w:rsidRDefault="00064F69" w:rsidP="00E93608">
      <w:pPr>
        <w:spacing w:after="0"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064F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313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A23E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Wniosku </w:t>
      </w:r>
    </w:p>
    <w:p w14:paraId="13D8B8D1" w14:textId="77777777" w:rsidR="00064F69" w:rsidRPr="00D01F2A" w:rsidRDefault="00064F69" w:rsidP="00E93608">
      <w:pPr>
        <w:spacing w:after="0"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sz w:val="8"/>
          <w:szCs w:val="24"/>
          <w:lang w:eastAsia="pl-PL"/>
        </w:rPr>
      </w:pPr>
    </w:p>
    <w:p w14:paraId="2E54A61D" w14:textId="77777777" w:rsidR="0031371F" w:rsidRDefault="0031371F" w:rsidP="0031371F">
      <w:pPr>
        <w:spacing w:after="0"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o braku podstaw wykluczenia z otrzymania wsparcia</w:t>
      </w:r>
    </w:p>
    <w:p w14:paraId="0075749D" w14:textId="77777777" w:rsidR="0031371F" w:rsidRDefault="0031371F" w:rsidP="0031371F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350768DA" w14:textId="77777777" w:rsidR="0031371F" w:rsidRDefault="0031371F" w:rsidP="0031371F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I. OŚWIADCZENIE WNIOSKODAWCY</w:t>
      </w:r>
    </w:p>
    <w:p w14:paraId="784E476A" w14:textId="77777777" w:rsidR="0031371F" w:rsidRDefault="0031371F" w:rsidP="0031371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10"/>
          <w:szCs w:val="10"/>
          <w:lang w:eastAsia="pl-PL"/>
        </w:rPr>
      </w:pPr>
    </w:p>
    <w:p w14:paraId="6E169924" w14:textId="77777777" w:rsidR="0031371F" w:rsidRDefault="0031371F" w:rsidP="0031371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lang w:eastAsia="pl-PL"/>
        </w:rPr>
      </w:pPr>
      <w:r>
        <w:rPr>
          <w:rFonts w:ascii="Times New Roman" w:eastAsia="Times New Roman" w:hAnsi="Times New Roman" w:cs="Times New Roman"/>
          <w:bCs/>
          <w:spacing w:val="-4"/>
          <w:lang w:eastAsia="pl-PL"/>
        </w:rPr>
        <w:t>Ja, niżej podpisana/y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lang w:eastAsia="pl-PL"/>
        </w:rPr>
        <w:t xml:space="preserve">……………………………………………………………………………...................................... </w:t>
      </w:r>
    </w:p>
    <w:p w14:paraId="73FDE466" w14:textId="77777777" w:rsidR="0031371F" w:rsidRDefault="0031371F" w:rsidP="0031371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lang w:eastAsia="pl-PL"/>
        </w:rPr>
      </w:pPr>
      <w:r>
        <w:rPr>
          <w:rFonts w:ascii="Times New Roman" w:eastAsia="Times New Roman" w:hAnsi="Times New Roman" w:cs="Times New Roman"/>
          <w:bCs/>
          <w:spacing w:val="-4"/>
          <w:lang w:eastAsia="pl-PL"/>
        </w:rPr>
        <w:t>(imię i nazwisko)</w:t>
      </w:r>
    </w:p>
    <w:p w14:paraId="6E3013AA" w14:textId="77777777" w:rsidR="0031371F" w:rsidRDefault="0031371F" w:rsidP="0031371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świadoma/y odpowiedzialności karnej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za składanie nieprawdziwych oświadczeń wynikających</w:t>
      </w:r>
      <w:r>
        <w:rPr>
          <w:rFonts w:ascii="Times New Roman" w:eastAsia="Times New Roman" w:hAnsi="Times New Roman" w:cs="Times New Roman"/>
          <w:lang w:eastAsia="pl-PL"/>
        </w:rPr>
        <w:t xml:space="preserve"> z art. 233 § 1 Kodeksu Karnego, zgodnie z którym: „</w:t>
      </w:r>
      <w:r>
        <w:rPr>
          <w:rFonts w:ascii="Times New Roman" w:eastAsia="Times New Roman" w:hAnsi="Times New Roman" w:cs="Times New Roman"/>
          <w:spacing w:val="-2"/>
          <w:lang w:eastAsia="pl-PL"/>
        </w:rPr>
        <w:t>Kto, składając zeznanie mające służyć za dowód w postępowaniu sądowym lub w innym postępowaniu prowadzonym na podstawie ustawy, zeznaje nieprawdę lub zataja prawdę, podlega karze pozbawienia wolności od 6 miesięcy do lat 8</w:t>
      </w:r>
      <w:r>
        <w:rPr>
          <w:rFonts w:ascii="Times New Roman" w:eastAsia="Times New Roman" w:hAnsi="Times New Roman" w:cs="Times New Roman"/>
          <w:lang w:eastAsia="pl-PL"/>
        </w:rPr>
        <w:t xml:space="preserve">”,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jako osoba reprezentująca podmiot:</w:t>
      </w:r>
    </w:p>
    <w:p w14:paraId="456F4F47" w14:textId="77777777" w:rsidR="0031371F" w:rsidRDefault="0031371F" w:rsidP="0031371F">
      <w:pPr>
        <w:tabs>
          <w:tab w:val="left" w:pos="284"/>
        </w:tabs>
        <w:spacing w:after="0" w:line="240" w:lineRule="auto"/>
        <w:ind w:left="142" w:right="-283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A412DA2" w14:textId="77777777" w:rsidR="0031371F" w:rsidRDefault="0031371F" w:rsidP="0031371F">
      <w:pPr>
        <w:tabs>
          <w:tab w:val="left" w:leader="dot" w:pos="1006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11808DB3" w14:textId="77777777" w:rsidR="0031371F" w:rsidRDefault="0031371F" w:rsidP="0031371F">
      <w:pPr>
        <w:tabs>
          <w:tab w:val="left" w:leader="dot" w:pos="10065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0BC8CA72" w14:textId="77777777" w:rsidR="0031371F" w:rsidRDefault="0031371F" w:rsidP="0031371F">
      <w:pPr>
        <w:tabs>
          <w:tab w:val="left" w:pos="3402"/>
          <w:tab w:val="left" w:leader="dot" w:pos="9355"/>
        </w:tabs>
        <w:spacing w:after="0" w:line="360" w:lineRule="auto"/>
        <w:ind w:left="142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firmy, adres siedziby, NIP)</w:t>
      </w:r>
    </w:p>
    <w:p w14:paraId="310B36A8" w14:textId="77777777" w:rsidR="0031371F" w:rsidRDefault="0031371F" w:rsidP="0031371F">
      <w:pPr>
        <w:tabs>
          <w:tab w:val="left" w:pos="284"/>
        </w:tabs>
        <w:spacing w:after="0" w:line="240" w:lineRule="auto"/>
        <w:ind w:left="142" w:right="-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163C8A33" w14:textId="77777777" w:rsidR="0031371F" w:rsidRDefault="0031371F" w:rsidP="0031371F">
      <w:pPr>
        <w:pStyle w:val="Akapitzlist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Wobec podmiotu, który reprezentuję oraz podmiotów powiązanych nie ustanowiono środków sankcyjnych  stanowiących podstawy ograniczenia lub wyłączenia z możliwości uzyskania wsparcia ze środków publicznych osób fizycznych i prawnych, podmiotów lub organów będących pod kontrolą publiczną, które w bezpośredni sposób wspierają działania wojenne Federacji Rosyjskiej lub są za nie odpowiedzialne, </w:t>
      </w:r>
      <w:r>
        <w:rPr>
          <w:rFonts w:ascii="Times New Roman" w:eastAsia="Times New Roman" w:hAnsi="Times New Roman" w:cs="Times New Roman"/>
          <w:lang w:eastAsia="pl-PL"/>
        </w:rPr>
        <w:br/>
        <w:t>o których mowa w:</w:t>
      </w:r>
    </w:p>
    <w:p w14:paraId="2B8E7EBA" w14:textId="77777777" w:rsidR="0031371F" w:rsidRDefault="0031371F" w:rsidP="0031371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Rozporządzeniu Rady (UE) nr 269/2014 z dnia 17 marca 2014 r. w sprawie środków ograniczających w odniesieniu do działań podważających integralność terytorialną, suwerenność i niezależność Ukrainy lub im zagrażających (Dz. U. UE L 78 z 17.3.2014, str. 6, z późn. zm.),</w:t>
      </w:r>
    </w:p>
    <w:p w14:paraId="14A061E4" w14:textId="77777777" w:rsidR="0031371F" w:rsidRDefault="0031371F" w:rsidP="0031371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Rozporządzeniu Rady (WE) nr 765/2006 z dnia 18 maja 2006 r. dotyczącym środków ograniczających w związku z sytuacją na Białorusi i udziałem Białorusi w agresji Rosji wobec Ukrainy (Dz. U. UE L 134 z 20.5.2006, str. 1, z późn. zm.),</w:t>
      </w:r>
    </w:p>
    <w:p w14:paraId="67D823C5" w14:textId="77777777" w:rsidR="0031371F" w:rsidRDefault="0031371F" w:rsidP="0031371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Rozporządzeniu (UE) nr 833/2014 z dnia 31 lipca 2014 r. dotyczącym środków ograniczających </w:t>
      </w:r>
      <w:r>
        <w:rPr>
          <w:rFonts w:ascii="Times New Roman" w:eastAsia="Times New Roman" w:hAnsi="Times New Roman" w:cs="Times New Roman"/>
          <w:lang w:eastAsia="pl-PL"/>
        </w:rPr>
        <w:br/>
        <w:t>w związku z działaniami Rosji destabilizującymi sytuację na Ukrainie (Dz. U. UE L 229 z 31.07.2014, str. 1 z późn. zm.),</w:t>
      </w:r>
    </w:p>
    <w:p w14:paraId="69E12264" w14:textId="77777777" w:rsidR="0031371F" w:rsidRDefault="0031371F" w:rsidP="0031371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Komunikacie Komisji Europejskiej pn. </w:t>
      </w:r>
      <w:r>
        <w:rPr>
          <w:rFonts w:ascii="Times New Roman" w:eastAsia="Times New Roman" w:hAnsi="Times New Roman" w:cs="Times New Roman"/>
          <w:i/>
          <w:iCs/>
          <w:lang w:eastAsia="pl-PL"/>
        </w:rPr>
        <w:t>Tymczasowe kryzysowe ramy środków pomocy państwa w celu wsparcia gospodarki po agresji Rosji wobec Ukrainy</w:t>
      </w:r>
      <w:r>
        <w:rPr>
          <w:rFonts w:ascii="Times New Roman" w:eastAsia="Times New Roman" w:hAnsi="Times New Roman" w:cs="Times New Roman"/>
          <w:lang w:eastAsia="pl-PL"/>
        </w:rPr>
        <w:t xml:space="preserve"> ( Dz. U. UE C 131 z 24.3.2022  str. 1),</w:t>
      </w:r>
    </w:p>
    <w:p w14:paraId="7CF150C2" w14:textId="77777777" w:rsidR="0031371F" w:rsidRDefault="0031371F" w:rsidP="0031371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Ustawie z dnia 13 kwietnia 2022 r. o szczególnych rozwiązaniach w zakresie przeciwdziałania wspieraniu agresji na Ukrainę oraz służących ochronie bezpieczeństwa narodowego  (Dz. U. poz. 835);</w:t>
      </w:r>
    </w:p>
    <w:p w14:paraId="50B41B09" w14:textId="77777777" w:rsidR="0031371F" w:rsidRDefault="0031371F" w:rsidP="0031371F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567" w:right="-283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Dane zawarte w niniejszym oświadczeniu są zgodne ze stanem faktycznym;</w:t>
      </w:r>
    </w:p>
    <w:p w14:paraId="287E0C27" w14:textId="77777777" w:rsidR="0031371F" w:rsidRDefault="0031371F" w:rsidP="0031371F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 zaistnienia zmiany okoliczności, o których mowa w oświadczeniu, poinformuję niezwłocznie Powiatowy Urząd Pracy w Mrągowie o tym fakcie.</w:t>
      </w:r>
    </w:p>
    <w:p w14:paraId="06A4EC85" w14:textId="77777777" w:rsidR="0031371F" w:rsidRDefault="0031371F" w:rsidP="0031371F">
      <w:pPr>
        <w:autoSpaceDE w:val="0"/>
        <w:autoSpaceDN w:val="0"/>
        <w:adjustRightInd w:val="0"/>
        <w:spacing w:after="0" w:line="240" w:lineRule="auto"/>
        <w:ind w:left="142" w:right="-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124E36" w14:textId="77777777" w:rsidR="0031371F" w:rsidRDefault="0031371F" w:rsidP="0031371F">
      <w:pPr>
        <w:spacing w:after="0" w:line="200" w:lineRule="exact"/>
        <w:ind w:left="142" w:right="-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4F2151" w14:textId="77777777" w:rsidR="0031371F" w:rsidRDefault="0031371F" w:rsidP="0031371F">
      <w:pPr>
        <w:spacing w:after="0" w:line="200" w:lineRule="exact"/>
        <w:ind w:left="142" w:right="-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BE0701" w14:textId="77777777" w:rsidR="0031371F" w:rsidRDefault="0031371F" w:rsidP="0031371F">
      <w:pPr>
        <w:tabs>
          <w:tab w:val="left" w:leader="dot" w:pos="2835"/>
          <w:tab w:val="left" w:pos="6237"/>
          <w:tab w:val="left" w:leader="dot" w:pos="9498"/>
        </w:tabs>
        <w:spacing w:after="0" w:line="200" w:lineRule="exact"/>
        <w:ind w:left="142" w:right="-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541F8C07" w14:textId="6036F662" w:rsidR="0031371F" w:rsidRDefault="0031371F" w:rsidP="0031371F">
      <w:pPr>
        <w:tabs>
          <w:tab w:val="left" w:pos="567"/>
          <w:tab w:val="left" w:pos="6804"/>
        </w:tabs>
        <w:spacing w:after="0" w:line="200" w:lineRule="exact"/>
        <w:ind w:left="142" w:right="-283"/>
        <w:jc w:val="both"/>
        <w:rPr>
          <w:rFonts w:ascii="Times New Roman" w:eastAsia="Times New Roman" w:hAnsi="Times New Roman" w:cs="Times New Roman"/>
          <w:sz w:val="18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7"/>
          <w:lang w:eastAsia="pl-PL"/>
        </w:rPr>
        <w:tab/>
        <w:t xml:space="preserve">(miejscowość, data) </w:t>
      </w:r>
      <w:r>
        <w:rPr>
          <w:rFonts w:ascii="Times New Roman" w:eastAsia="Times New Roman" w:hAnsi="Times New Roman" w:cs="Times New Roman"/>
          <w:sz w:val="18"/>
          <w:szCs w:val="17"/>
          <w:lang w:eastAsia="pl-PL"/>
        </w:rPr>
        <w:tab/>
        <w:t>(podpis i pieczątka</w:t>
      </w:r>
      <w:r>
        <w:rPr>
          <w:rFonts w:ascii="Times New Roman" w:eastAsia="Times New Roman" w:hAnsi="Times New Roman" w:cs="Times New Roman"/>
          <w:sz w:val="18"/>
          <w:szCs w:val="17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7"/>
          <w:lang w:eastAsia="pl-PL"/>
        </w:rPr>
        <w:t xml:space="preserve">Wnioskodawcy) </w:t>
      </w:r>
    </w:p>
    <w:p w14:paraId="594BBA23" w14:textId="77777777" w:rsidR="0031371F" w:rsidRDefault="0031371F" w:rsidP="0031371F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4930C980" w14:textId="77777777" w:rsidR="0031371F" w:rsidRDefault="0031371F" w:rsidP="0031371F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b/>
          <w:lang w:eastAsia="pl-PL"/>
        </w:rPr>
      </w:pPr>
    </w:p>
    <w:p w14:paraId="6FAF05D8" w14:textId="77777777" w:rsidR="0031371F" w:rsidRDefault="0031371F" w:rsidP="0031371F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II. WYPEŁNIA URZĄD</w:t>
      </w:r>
    </w:p>
    <w:p w14:paraId="28802136" w14:textId="77777777" w:rsidR="0031371F" w:rsidRDefault="0031371F" w:rsidP="0031371F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lang w:eastAsia="pl-PL"/>
        </w:rPr>
      </w:pPr>
    </w:p>
    <w:p w14:paraId="5686E444" w14:textId="77777777" w:rsidR="0031371F" w:rsidRDefault="0031371F" w:rsidP="0031371F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wyniku weryfikacji złożonego przez Wnioskodawcę oświadczenia, przeprowadzonej na podstawie:</w:t>
      </w:r>
    </w:p>
    <w:p w14:paraId="0FEFE1C4" w14:textId="77777777" w:rsidR="0031371F" w:rsidRDefault="0031371F" w:rsidP="0031371F">
      <w:pPr>
        <w:pStyle w:val="Akapitzlist"/>
        <w:numPr>
          <w:ilvl w:val="0"/>
          <w:numId w:val="12"/>
        </w:numPr>
        <w:spacing w:after="0" w:line="240" w:lineRule="auto"/>
        <w:ind w:right="-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listy osób i podmiotów, względem których zastosowanie mają sankcje, prowadzonej w Biuletynie Informacji Publicznej Ministra Spraw Wewnętrznych i Administracji,</w:t>
      </w:r>
    </w:p>
    <w:p w14:paraId="00B4E69C" w14:textId="77777777" w:rsidR="0031371F" w:rsidRDefault="0031371F" w:rsidP="0031371F">
      <w:pPr>
        <w:pStyle w:val="Akapitzlist"/>
        <w:numPr>
          <w:ilvl w:val="0"/>
          <w:numId w:val="12"/>
        </w:numPr>
        <w:spacing w:after="0" w:line="240" w:lineRule="auto"/>
        <w:ind w:right="-28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załącznika nr 1 do Rozporządzenia Rady (UE) nr 269/2014 oraz do Rozporządzenia Rady (WE) </w:t>
      </w:r>
      <w:r>
        <w:rPr>
          <w:rFonts w:ascii="Times New Roman" w:eastAsia="Times New Roman" w:hAnsi="Times New Roman" w:cs="Times New Roman"/>
          <w:lang w:eastAsia="pl-PL"/>
        </w:rPr>
        <w:br w:type="textWrapping" w:clear="all"/>
        <w:t>nr 765/2006,</w:t>
      </w:r>
    </w:p>
    <w:p w14:paraId="36FFB04F" w14:textId="77777777" w:rsidR="0031371F" w:rsidRDefault="0031371F" w:rsidP="0031371F">
      <w:pPr>
        <w:pStyle w:val="Akapitzlist"/>
        <w:numPr>
          <w:ilvl w:val="0"/>
          <w:numId w:val="12"/>
        </w:numPr>
        <w:spacing w:after="0" w:line="240" w:lineRule="auto"/>
        <w:ind w:right="-28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Krajowego Rejestru Sądowego,</w:t>
      </w:r>
    </w:p>
    <w:p w14:paraId="0A1BA50A" w14:textId="77777777" w:rsidR="0031371F" w:rsidRDefault="0031371F" w:rsidP="0031371F">
      <w:pPr>
        <w:pStyle w:val="Akapitzlist"/>
        <w:numPr>
          <w:ilvl w:val="0"/>
          <w:numId w:val="12"/>
        </w:numPr>
        <w:spacing w:after="0" w:line="240" w:lineRule="auto"/>
        <w:ind w:right="-28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Centralnej Ewidencji i Informacji o Działalności Gospodarczej,</w:t>
      </w:r>
    </w:p>
    <w:p w14:paraId="61972382" w14:textId="77777777" w:rsidR="0031371F" w:rsidRDefault="0031371F" w:rsidP="0031371F">
      <w:pPr>
        <w:pStyle w:val="Akapitzlist"/>
        <w:numPr>
          <w:ilvl w:val="0"/>
          <w:numId w:val="12"/>
        </w:numPr>
        <w:spacing w:after="0" w:line="240" w:lineRule="auto"/>
        <w:ind w:right="-28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Centralnego Rejestru Beneficjentów Rzeczywistych, </w:t>
      </w:r>
    </w:p>
    <w:p w14:paraId="7E3A18E0" w14:textId="77777777" w:rsidR="0031371F" w:rsidRDefault="0031371F" w:rsidP="0031371F">
      <w:pPr>
        <w:pStyle w:val="Akapitzlist"/>
        <w:spacing w:after="0" w:line="240" w:lineRule="auto"/>
        <w:ind w:left="142" w:right="-283"/>
        <w:rPr>
          <w:rFonts w:ascii="Times New Roman" w:eastAsia="Times New Roman" w:hAnsi="Times New Roman" w:cs="Times New Roman"/>
          <w:lang w:eastAsia="pl-PL"/>
        </w:rPr>
      </w:pPr>
    </w:p>
    <w:p w14:paraId="15D943BC" w14:textId="77777777" w:rsidR="0031371F" w:rsidRDefault="0031371F" w:rsidP="0031371F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stwierdzam, że Wnioskodawca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podlega / nie podlega*</w:t>
      </w:r>
      <w:r>
        <w:rPr>
          <w:rFonts w:ascii="Times New Roman" w:eastAsia="Times New Roman" w:hAnsi="Times New Roman" w:cs="Times New Roman"/>
          <w:lang w:eastAsia="pl-PL"/>
        </w:rPr>
        <w:t xml:space="preserve"> wykluczeniu z otrzymania wsparcia.</w:t>
      </w:r>
    </w:p>
    <w:p w14:paraId="4B084E99" w14:textId="77777777" w:rsidR="0031371F" w:rsidRDefault="0031371F" w:rsidP="0031371F">
      <w:pPr>
        <w:pStyle w:val="Akapitzlist"/>
        <w:spacing w:after="0" w:line="240" w:lineRule="auto"/>
        <w:ind w:left="142" w:right="-283"/>
        <w:rPr>
          <w:rFonts w:ascii="Times New Roman" w:eastAsia="Times New Roman" w:hAnsi="Times New Roman" w:cs="Times New Roman"/>
          <w:lang w:eastAsia="pl-PL"/>
        </w:rPr>
      </w:pPr>
    </w:p>
    <w:p w14:paraId="18BC327B" w14:textId="77777777" w:rsidR="0031371F" w:rsidRDefault="0031371F" w:rsidP="0031371F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6E94592" w14:textId="77777777" w:rsidR="0031371F" w:rsidRDefault="0031371F" w:rsidP="0031371F">
      <w:pPr>
        <w:tabs>
          <w:tab w:val="left" w:leader="dot" w:pos="2835"/>
          <w:tab w:val="left" w:pos="6237"/>
          <w:tab w:val="left" w:leader="dot" w:pos="9072"/>
        </w:tabs>
        <w:spacing w:after="0" w:line="240" w:lineRule="auto"/>
        <w:ind w:left="142" w:right="-283"/>
        <w:rPr>
          <w:rFonts w:ascii="Times New Roman" w:eastAsia="Times New Roman" w:hAnsi="Times New Roman" w:cs="Times New Roman"/>
          <w:lang w:eastAsia="pl-PL"/>
        </w:rPr>
      </w:pPr>
    </w:p>
    <w:p w14:paraId="3E1E9DF3" w14:textId="77777777" w:rsidR="0031371F" w:rsidRDefault="0031371F" w:rsidP="0031371F">
      <w:pPr>
        <w:tabs>
          <w:tab w:val="left" w:leader="dot" w:pos="2835"/>
          <w:tab w:val="left" w:pos="6237"/>
          <w:tab w:val="left" w:leader="dot" w:pos="9498"/>
        </w:tabs>
        <w:spacing w:after="0" w:line="240" w:lineRule="auto"/>
        <w:ind w:left="142" w:right="-28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14:paraId="379E37B0" w14:textId="77777777" w:rsidR="0031371F" w:rsidRDefault="0031371F" w:rsidP="0031371F">
      <w:pPr>
        <w:tabs>
          <w:tab w:val="left" w:pos="993"/>
          <w:tab w:val="left" w:pos="6379"/>
        </w:tabs>
        <w:spacing w:after="0" w:line="200" w:lineRule="exact"/>
        <w:ind w:left="142" w:right="-283"/>
        <w:jc w:val="both"/>
        <w:rPr>
          <w:rFonts w:ascii="Times New Roman" w:eastAsia="Times New Roman" w:hAnsi="Times New Roman" w:cs="Times New Roman"/>
          <w:sz w:val="18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7"/>
          <w:lang w:eastAsia="pl-PL"/>
        </w:rPr>
        <w:tab/>
        <w:t>(data, godzina)</w:t>
      </w:r>
      <w:r>
        <w:rPr>
          <w:rFonts w:ascii="Times New Roman" w:eastAsia="Times New Roman" w:hAnsi="Times New Roman" w:cs="Times New Roman"/>
          <w:sz w:val="18"/>
          <w:szCs w:val="17"/>
          <w:lang w:eastAsia="pl-PL"/>
        </w:rPr>
        <w:tab/>
        <w:t xml:space="preserve">(podpis pracownika PUP w Mrągowie) </w:t>
      </w:r>
      <w:r>
        <w:rPr>
          <w:rFonts w:ascii="Times New Roman" w:eastAsia="Times New Roman" w:hAnsi="Times New Roman" w:cs="Times New Roman"/>
          <w:sz w:val="18"/>
          <w:szCs w:val="17"/>
          <w:lang w:eastAsia="pl-PL"/>
        </w:rPr>
        <w:tab/>
      </w:r>
    </w:p>
    <w:p w14:paraId="4BCB2E8F" w14:textId="77777777" w:rsidR="0031371F" w:rsidRDefault="0031371F" w:rsidP="0031371F">
      <w:pPr>
        <w:tabs>
          <w:tab w:val="left" w:pos="993"/>
          <w:tab w:val="left" w:pos="6237"/>
        </w:tabs>
        <w:spacing w:after="0" w:line="200" w:lineRule="exact"/>
        <w:ind w:left="142" w:right="-28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CC5F2B3" w14:textId="77777777" w:rsidR="0031371F" w:rsidRDefault="0031371F" w:rsidP="0031371F">
      <w:pPr>
        <w:tabs>
          <w:tab w:val="left" w:pos="993"/>
          <w:tab w:val="left" w:pos="6237"/>
        </w:tabs>
        <w:spacing w:after="0" w:line="200" w:lineRule="exact"/>
        <w:ind w:left="142" w:right="-28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0FC9331" w14:textId="77777777" w:rsidR="0031371F" w:rsidRDefault="0031371F" w:rsidP="0031371F">
      <w:pPr>
        <w:tabs>
          <w:tab w:val="left" w:pos="993"/>
          <w:tab w:val="left" w:pos="6237"/>
        </w:tabs>
        <w:spacing w:after="0" w:line="200" w:lineRule="exact"/>
        <w:ind w:left="142" w:right="-28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*niepotrzebne skreślić</w:t>
      </w:r>
    </w:p>
    <w:sectPr w:rsidR="0031371F" w:rsidSect="00D01F2A">
      <w:pgSz w:w="11906" w:h="16838"/>
      <w:pgMar w:top="709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0A4F9" w14:textId="77777777" w:rsidR="0074007F" w:rsidRDefault="0074007F" w:rsidP="00C07C7C">
      <w:pPr>
        <w:spacing w:after="0" w:line="240" w:lineRule="auto"/>
      </w:pPr>
      <w:r>
        <w:separator/>
      </w:r>
    </w:p>
  </w:endnote>
  <w:endnote w:type="continuationSeparator" w:id="0">
    <w:p w14:paraId="5B899BAB" w14:textId="77777777" w:rsidR="0074007F" w:rsidRDefault="0074007F" w:rsidP="00C0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5D86F" w14:textId="77777777" w:rsidR="0074007F" w:rsidRDefault="0074007F" w:rsidP="00C07C7C">
      <w:pPr>
        <w:spacing w:after="0" w:line="240" w:lineRule="auto"/>
      </w:pPr>
      <w:r>
        <w:separator/>
      </w:r>
    </w:p>
  </w:footnote>
  <w:footnote w:type="continuationSeparator" w:id="0">
    <w:p w14:paraId="5E246E04" w14:textId="77777777" w:rsidR="0074007F" w:rsidRDefault="0074007F" w:rsidP="00C0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00E"/>
    <w:multiLevelType w:val="multilevel"/>
    <w:tmpl w:val="A30EE4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A601AED"/>
    <w:multiLevelType w:val="hybridMultilevel"/>
    <w:tmpl w:val="5EB6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81246"/>
    <w:multiLevelType w:val="hybridMultilevel"/>
    <w:tmpl w:val="746CCDB8"/>
    <w:lvl w:ilvl="0" w:tplc="79B0E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D108D"/>
    <w:multiLevelType w:val="hybridMultilevel"/>
    <w:tmpl w:val="3FA89EC4"/>
    <w:lvl w:ilvl="0" w:tplc="705A8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54D14"/>
    <w:multiLevelType w:val="hybridMultilevel"/>
    <w:tmpl w:val="58DE9E7A"/>
    <w:lvl w:ilvl="0" w:tplc="79B0E2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5F81AD7"/>
    <w:multiLevelType w:val="hybridMultilevel"/>
    <w:tmpl w:val="C36A2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A483B"/>
    <w:multiLevelType w:val="hybridMultilevel"/>
    <w:tmpl w:val="811EC85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8442BE5"/>
    <w:multiLevelType w:val="hybridMultilevel"/>
    <w:tmpl w:val="D06AF348"/>
    <w:lvl w:ilvl="0" w:tplc="705A8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C5BBE"/>
    <w:multiLevelType w:val="hybridMultilevel"/>
    <w:tmpl w:val="80F6E968"/>
    <w:lvl w:ilvl="0" w:tplc="705A8D5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A3"/>
    <w:rsid w:val="00000300"/>
    <w:rsid w:val="00010C97"/>
    <w:rsid w:val="00037E98"/>
    <w:rsid w:val="00064F69"/>
    <w:rsid w:val="000D61E7"/>
    <w:rsid w:val="00111BE7"/>
    <w:rsid w:val="0016049C"/>
    <w:rsid w:val="001C2CA3"/>
    <w:rsid w:val="001D5D2A"/>
    <w:rsid w:val="001F4AF4"/>
    <w:rsid w:val="00270DD1"/>
    <w:rsid w:val="0030414C"/>
    <w:rsid w:val="0031371F"/>
    <w:rsid w:val="00321E2C"/>
    <w:rsid w:val="00356BC8"/>
    <w:rsid w:val="00422B6A"/>
    <w:rsid w:val="00446CF2"/>
    <w:rsid w:val="004643AD"/>
    <w:rsid w:val="004B1579"/>
    <w:rsid w:val="005429C8"/>
    <w:rsid w:val="0057542D"/>
    <w:rsid w:val="00687564"/>
    <w:rsid w:val="006A30B6"/>
    <w:rsid w:val="006D6C8A"/>
    <w:rsid w:val="006E1CAA"/>
    <w:rsid w:val="00711366"/>
    <w:rsid w:val="0074007F"/>
    <w:rsid w:val="0074224D"/>
    <w:rsid w:val="00762704"/>
    <w:rsid w:val="00770558"/>
    <w:rsid w:val="0078755A"/>
    <w:rsid w:val="00790A15"/>
    <w:rsid w:val="007A062E"/>
    <w:rsid w:val="007A1967"/>
    <w:rsid w:val="007A225E"/>
    <w:rsid w:val="00846F98"/>
    <w:rsid w:val="0086306C"/>
    <w:rsid w:val="00864837"/>
    <w:rsid w:val="00885031"/>
    <w:rsid w:val="008F74C2"/>
    <w:rsid w:val="00996C9D"/>
    <w:rsid w:val="009C496D"/>
    <w:rsid w:val="009E43AE"/>
    <w:rsid w:val="00A23EE0"/>
    <w:rsid w:val="00A25B8D"/>
    <w:rsid w:val="00A55A9C"/>
    <w:rsid w:val="00A57ABA"/>
    <w:rsid w:val="00AF609D"/>
    <w:rsid w:val="00B124BF"/>
    <w:rsid w:val="00C07C7C"/>
    <w:rsid w:val="00CE2EB1"/>
    <w:rsid w:val="00D01F2A"/>
    <w:rsid w:val="00D13764"/>
    <w:rsid w:val="00E46D16"/>
    <w:rsid w:val="00E93608"/>
    <w:rsid w:val="00EB6370"/>
    <w:rsid w:val="00F65B83"/>
    <w:rsid w:val="00F87479"/>
    <w:rsid w:val="00F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F987"/>
  <w15:chartTrackingRefBased/>
  <w15:docId w15:val="{EE7DC942-B7BA-4BB9-85BB-46857BE6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4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7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C7C"/>
  </w:style>
  <w:style w:type="paragraph" w:styleId="Stopka">
    <w:name w:val="footer"/>
    <w:basedOn w:val="Normalny"/>
    <w:link w:val="StopkaZnak"/>
    <w:uiPriority w:val="99"/>
    <w:unhideWhenUsed/>
    <w:rsid w:val="00C07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C7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C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C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FE981-649D-4C77-9350-9A2E7809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Kuś</dc:creator>
  <cp:keywords/>
  <dc:description/>
  <cp:lastModifiedBy>Kazimierz Szamotuło</cp:lastModifiedBy>
  <cp:revision>23</cp:revision>
  <cp:lastPrinted>2022-08-24T11:36:00Z</cp:lastPrinted>
  <dcterms:created xsi:type="dcterms:W3CDTF">2022-08-19T11:44:00Z</dcterms:created>
  <dcterms:modified xsi:type="dcterms:W3CDTF">2023-04-07T07:54:00Z</dcterms:modified>
</cp:coreProperties>
</file>