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80C9" w14:textId="49BA433C" w:rsidR="00EF72E7" w:rsidRPr="00860F81" w:rsidRDefault="00EF72E7" w:rsidP="00EF72E7">
      <w:pPr>
        <w:jc w:val="right"/>
        <w:rPr>
          <w:b/>
          <w:u w:val="single"/>
          <w:lang w:val="fr-FR"/>
        </w:rPr>
      </w:pPr>
      <w:r w:rsidRPr="001A3C62">
        <w:rPr>
          <w:b/>
          <w:u w:val="single"/>
          <w:lang w:val="fr-FR"/>
        </w:rPr>
        <w:t xml:space="preserve">Załącznik nr </w:t>
      </w:r>
      <w:r w:rsidR="00C127A4">
        <w:rPr>
          <w:b/>
          <w:u w:val="single"/>
          <w:lang w:val="fr-FR"/>
        </w:rPr>
        <w:t>1</w:t>
      </w:r>
    </w:p>
    <w:p w14:paraId="13FE7F28" w14:textId="77777777" w:rsidR="00EF72E7" w:rsidRPr="00860F81" w:rsidRDefault="00EF72E7" w:rsidP="00EF72E7">
      <w:pPr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0F1A9C6D" w14:textId="77777777" w:rsidR="00EF72E7" w:rsidRPr="00FC506E" w:rsidRDefault="00EF72E7" w:rsidP="00EF72E7">
      <w:pPr>
        <w:jc w:val="right"/>
        <w:rPr>
          <w:rFonts w:ascii="Arial" w:hAnsi="Arial" w:cs="Arial"/>
          <w:sz w:val="16"/>
          <w:szCs w:val="16"/>
          <w:lang w:val="fr-FR"/>
        </w:rPr>
      </w:pPr>
    </w:p>
    <w:p w14:paraId="0AEFC8EF" w14:textId="77777777" w:rsidR="00EF72E7" w:rsidRPr="007B3263" w:rsidRDefault="00EF72E7" w:rsidP="00EF72E7">
      <w:pPr>
        <w:jc w:val="right"/>
        <w:rPr>
          <w:lang w:val="fr-FR"/>
        </w:rPr>
      </w:pPr>
      <w:r w:rsidRPr="007B3263">
        <w:rPr>
          <w:lang w:val="fr-FR"/>
        </w:rPr>
        <w:t>............................, dnia ...........................</w:t>
      </w:r>
    </w:p>
    <w:p w14:paraId="2BFC294E" w14:textId="77777777" w:rsidR="00EF72E7" w:rsidRPr="007B3263" w:rsidRDefault="00EF72E7" w:rsidP="00EF72E7">
      <w:pPr>
        <w:rPr>
          <w:b/>
          <w:sz w:val="28"/>
          <w:szCs w:val="20"/>
          <w:lang w:val="fr-FR"/>
        </w:rPr>
      </w:pPr>
    </w:p>
    <w:p w14:paraId="5040B8FE" w14:textId="69BEFDC6" w:rsidR="00EF72E7" w:rsidRPr="007B3263" w:rsidRDefault="00EF72E7" w:rsidP="00EF72E7">
      <w:pPr>
        <w:spacing w:line="276" w:lineRule="auto"/>
        <w:jc w:val="both"/>
        <w:rPr>
          <w:sz w:val="16"/>
          <w:szCs w:val="16"/>
          <w:lang w:val="fr-FR"/>
        </w:rPr>
      </w:pPr>
      <w:r w:rsidRPr="007B3263">
        <w:rPr>
          <w:b/>
          <w:sz w:val="16"/>
          <w:szCs w:val="16"/>
          <w:lang w:val="fr-FR"/>
        </w:rPr>
        <w:t xml:space="preserve">                                                                                                                                             </w:t>
      </w:r>
    </w:p>
    <w:p w14:paraId="1FB51009" w14:textId="77777777" w:rsidR="00EF72E7" w:rsidRPr="006F75CD" w:rsidRDefault="00EF72E7" w:rsidP="00EF72E7">
      <w:pPr>
        <w:spacing w:line="360" w:lineRule="auto"/>
        <w:jc w:val="center"/>
        <w:rPr>
          <w:b/>
          <w:bCs/>
          <w:sz w:val="28"/>
          <w:szCs w:val="28"/>
          <w:lang w:val="fr-FR"/>
        </w:rPr>
      </w:pPr>
      <w:r w:rsidRPr="006F75CD">
        <w:rPr>
          <w:b/>
          <w:bCs/>
          <w:sz w:val="28"/>
          <w:szCs w:val="28"/>
          <w:lang w:val="fr-FR"/>
        </w:rPr>
        <w:t xml:space="preserve">O Ś W I A D C Z E N I E </w:t>
      </w:r>
    </w:p>
    <w:p w14:paraId="0034E597" w14:textId="77777777" w:rsidR="00EF72E7" w:rsidRPr="00FC506E" w:rsidRDefault="00EF72E7" w:rsidP="00EF72E7">
      <w:pPr>
        <w:spacing w:line="360" w:lineRule="auto"/>
        <w:jc w:val="center"/>
        <w:rPr>
          <w:b/>
          <w:sz w:val="4"/>
          <w:szCs w:val="4"/>
          <w:lang w:val="fr-FR"/>
        </w:rPr>
      </w:pPr>
    </w:p>
    <w:p w14:paraId="08588DCD" w14:textId="77777777" w:rsidR="00EF72E7" w:rsidRPr="007B3263" w:rsidRDefault="00EF72E7" w:rsidP="00EF72E7">
      <w:pPr>
        <w:spacing w:line="360" w:lineRule="auto"/>
        <w:jc w:val="center"/>
        <w:rPr>
          <w:sz w:val="16"/>
          <w:szCs w:val="16"/>
          <w:lang w:val="fr-FR"/>
        </w:rPr>
      </w:pPr>
      <w:r w:rsidRPr="006F75CD">
        <w:rPr>
          <w:lang w:val="fr-FR"/>
        </w:rPr>
        <w:t>Oświadczam, że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Pr="007B3263">
        <w:rPr>
          <w:sz w:val="16"/>
          <w:szCs w:val="16"/>
          <w:lang w:val="fr-FR"/>
        </w:rPr>
        <w:t xml:space="preserve">                                                                                                         ( nazwa pracodawcy)</w:t>
      </w:r>
    </w:p>
    <w:p w14:paraId="53BE3C89" w14:textId="226D3613" w:rsidR="00EF72E7" w:rsidRPr="00EF72E7" w:rsidRDefault="001A3C62" w:rsidP="00EF72E7">
      <w:pPr>
        <w:spacing w:after="120" w:line="360" w:lineRule="auto"/>
        <w:jc w:val="both"/>
        <w:rPr>
          <w:lang w:val="fr-FR"/>
        </w:rPr>
      </w:pPr>
      <w:r>
        <w:rPr>
          <w:lang w:val="fr-FR"/>
        </w:rPr>
        <w:t xml:space="preserve">jestem beneficjentem pomocy publicznej, </w:t>
      </w:r>
      <w:r w:rsidR="00EF72E7">
        <w:rPr>
          <w:lang w:val="fr-FR"/>
        </w:rPr>
        <w:t>o</w:t>
      </w:r>
      <w:r w:rsidR="00EF72E7" w:rsidRPr="00EF72E7">
        <w:rPr>
          <w:lang w:val="fr-FR"/>
        </w:rPr>
        <w:t xml:space="preserve"> wsparcie ubiegam się w związku z prowadzoną działalno</w:t>
      </w:r>
      <w:r w:rsidR="00C127A4">
        <w:rPr>
          <w:lang w:val="fr-FR"/>
        </w:rPr>
        <w:t>ś</w:t>
      </w:r>
      <w:r w:rsidR="00EF72E7" w:rsidRPr="00EF72E7">
        <w:rPr>
          <w:lang w:val="fr-FR"/>
        </w:rPr>
        <w:t xml:space="preserve">cią gospodarczą w rozumieniu ustawy z dnia 30 kwietnia 2004 r. </w:t>
      </w:r>
      <w:r w:rsidR="00FC506E">
        <w:rPr>
          <w:lang w:val="fr-FR"/>
        </w:rPr>
        <w:t>o</w:t>
      </w:r>
      <w:r w:rsidR="00EF72E7" w:rsidRPr="00EF72E7">
        <w:rPr>
          <w:lang w:val="fr-FR"/>
        </w:rPr>
        <w:t xml:space="preserve"> postępowaniu</w:t>
      </w:r>
      <w:r>
        <w:rPr>
          <w:lang w:val="fr-FR"/>
        </w:rPr>
        <w:br/>
      </w:r>
      <w:r w:rsidR="00EF72E7" w:rsidRPr="00EF72E7">
        <w:rPr>
          <w:lang w:val="fr-FR"/>
        </w:rPr>
        <w:t xml:space="preserve">w sprawach dotyczących pomocy </w:t>
      </w:r>
      <w:r w:rsidR="00EF72E7" w:rsidRPr="001A3C62">
        <w:rPr>
          <w:lang w:val="fr-FR"/>
        </w:rPr>
        <w:t>publicznej</w:t>
      </w:r>
      <w:r>
        <w:rPr>
          <w:lang w:val="fr-FR"/>
        </w:rPr>
        <w:t xml:space="preserve"> </w:t>
      </w:r>
      <w:r w:rsidR="00DA6A22" w:rsidRPr="00301F30">
        <w:rPr>
          <w:b/>
          <w:bCs/>
          <w:sz w:val="28"/>
          <w:szCs w:val="28"/>
          <w:lang w:val="fr-FR"/>
        </w:rPr>
        <w:t>*</w:t>
      </w:r>
      <w:r w:rsidR="00EF72E7" w:rsidRPr="001A3C62">
        <w:rPr>
          <w:lang w:val="fr-FR"/>
        </w:rPr>
        <w:t>:</w:t>
      </w:r>
    </w:p>
    <w:p w14:paraId="4844B0F0" w14:textId="63CE4CBD" w:rsidR="00EF72E7" w:rsidRPr="00FC506E" w:rsidRDefault="00EF72E7" w:rsidP="00EF72E7">
      <w:pPr>
        <w:spacing w:after="120" w:line="360" w:lineRule="auto"/>
        <w:jc w:val="both"/>
        <w:rPr>
          <w:sz w:val="22"/>
          <w:szCs w:val="22"/>
          <w:lang w:val="fr-FR"/>
        </w:rPr>
      </w:pPr>
      <w:r w:rsidRPr="00FC506E">
        <w:rPr>
          <w:sz w:val="22"/>
          <w:szCs w:val="22"/>
          <w:lang w:val="fr-FR"/>
        </w:rPr>
        <w:sym w:font="Wingdings" w:char="F06F"/>
      </w:r>
      <w:r w:rsidRPr="00FC506E">
        <w:rPr>
          <w:sz w:val="22"/>
          <w:szCs w:val="22"/>
          <w:lang w:val="fr-FR"/>
        </w:rPr>
        <w:t xml:space="preserve"> TAK</w:t>
      </w:r>
    </w:p>
    <w:p w14:paraId="4616945A" w14:textId="39246D09" w:rsidR="00EF72E7" w:rsidRDefault="00EF72E7" w:rsidP="00EF72E7">
      <w:pPr>
        <w:spacing w:after="120" w:line="360" w:lineRule="auto"/>
        <w:jc w:val="both"/>
        <w:rPr>
          <w:sz w:val="22"/>
          <w:szCs w:val="22"/>
          <w:lang w:val="fr-FR"/>
        </w:rPr>
      </w:pPr>
      <w:r w:rsidRPr="00FC506E">
        <w:rPr>
          <w:sz w:val="22"/>
          <w:szCs w:val="22"/>
          <w:lang w:val="fr-FR"/>
        </w:rPr>
        <w:sym w:font="Wingdings" w:char="F06F"/>
      </w:r>
      <w:r w:rsidRPr="00FC506E">
        <w:rPr>
          <w:sz w:val="22"/>
          <w:szCs w:val="22"/>
          <w:lang w:val="fr-FR"/>
        </w:rPr>
        <w:t xml:space="preserve"> NIE</w:t>
      </w:r>
    </w:p>
    <w:p w14:paraId="61B63521" w14:textId="77777777" w:rsidR="00301F30" w:rsidRDefault="00DA6A22" w:rsidP="00C127A4">
      <w:pPr>
        <w:spacing w:line="276" w:lineRule="auto"/>
        <w:jc w:val="both"/>
        <w:rPr>
          <w:b/>
          <w:bCs/>
          <w:sz w:val="18"/>
          <w:szCs w:val="18"/>
          <w:lang w:val="fr-FR"/>
        </w:rPr>
      </w:pPr>
      <w:r w:rsidRPr="00301F30">
        <w:rPr>
          <w:b/>
          <w:bCs/>
          <w:sz w:val="28"/>
          <w:szCs w:val="28"/>
          <w:lang w:val="fr-FR"/>
        </w:rPr>
        <w:t>*</w:t>
      </w:r>
      <w:r w:rsidRPr="001A3C62">
        <w:rPr>
          <w:b/>
          <w:bCs/>
          <w:sz w:val="18"/>
          <w:szCs w:val="18"/>
          <w:lang w:val="fr-FR"/>
        </w:rPr>
        <w:t xml:space="preserve"> </w:t>
      </w:r>
      <w:r w:rsidR="00301F30" w:rsidRPr="00301F30">
        <w:rPr>
          <w:b/>
          <w:bCs/>
          <w:sz w:val="20"/>
          <w:szCs w:val="20"/>
          <w:lang w:val="fr-FR"/>
        </w:rPr>
        <w:t>zaznaczyć właściwe</w:t>
      </w:r>
    </w:p>
    <w:p w14:paraId="196861C3" w14:textId="3ADA3F2B" w:rsidR="001A3C62" w:rsidRPr="00C127A4" w:rsidRDefault="001A3C62" w:rsidP="00C127A4">
      <w:pPr>
        <w:spacing w:line="276" w:lineRule="auto"/>
        <w:jc w:val="both"/>
        <w:rPr>
          <w:b/>
          <w:bCs/>
          <w:sz w:val="18"/>
          <w:szCs w:val="18"/>
          <w:lang w:val="fr-FR"/>
        </w:rPr>
      </w:pPr>
      <w:r w:rsidRPr="001A3C62">
        <w:rPr>
          <w:b/>
          <w:sz w:val="18"/>
          <w:szCs w:val="18"/>
          <w:lang w:val="fr-FR"/>
        </w:rPr>
        <w:t xml:space="preserve">Beneficjent pomocy </w:t>
      </w:r>
      <w:r w:rsidRPr="001A3C62">
        <w:rPr>
          <w:sz w:val="18"/>
          <w:szCs w:val="18"/>
          <w:lang w:val="fr-FR"/>
        </w:rPr>
        <w:t xml:space="preserve">– podmiot prowadzący działalność gospodarczą,w tym podmiot prowadzący działalność w zakresie </w:t>
      </w:r>
      <w:r w:rsidRPr="00C127A4">
        <w:rPr>
          <w:sz w:val="18"/>
          <w:szCs w:val="18"/>
          <w:lang w:val="fr-FR"/>
        </w:rPr>
        <w:t>rolnictwa lub rybołóstwa, bez względu na formę organizacyjno-prawną oraz sposób finansowania, który otrzymał pomoc publiczną (</w:t>
      </w:r>
      <w:r w:rsidR="00C127A4" w:rsidRPr="00C127A4">
        <w:rPr>
          <w:sz w:val="18"/>
          <w:szCs w:val="18"/>
          <w:lang w:val="fr-FR"/>
        </w:rPr>
        <w:t>art. 2 pkt 1</w:t>
      </w:r>
      <w:r w:rsidR="00C127A4">
        <w:rPr>
          <w:sz w:val="18"/>
          <w:szCs w:val="18"/>
          <w:lang w:val="fr-FR"/>
        </w:rPr>
        <w:t xml:space="preserve">6 ustawy, </w:t>
      </w:r>
      <w:r w:rsidRPr="00C127A4">
        <w:rPr>
          <w:sz w:val="18"/>
          <w:szCs w:val="18"/>
          <w:lang w:val="fr-FR"/>
        </w:rPr>
        <w:t>Dz. U. z 2023 r., poz 702)</w:t>
      </w:r>
    </w:p>
    <w:p w14:paraId="77AEFB3F" w14:textId="69CEE5C8" w:rsidR="00FC506E" w:rsidRPr="001A3C62" w:rsidRDefault="00DA6A22" w:rsidP="00DA6A22">
      <w:pPr>
        <w:spacing w:after="120" w:line="276" w:lineRule="auto"/>
        <w:jc w:val="both"/>
        <w:rPr>
          <w:sz w:val="18"/>
          <w:szCs w:val="18"/>
          <w:lang w:val="fr-FR"/>
        </w:rPr>
      </w:pPr>
      <w:r w:rsidRPr="001A3C62">
        <w:rPr>
          <w:rStyle w:val="markedcontent"/>
          <w:b/>
          <w:bCs/>
          <w:sz w:val="18"/>
          <w:szCs w:val="18"/>
        </w:rPr>
        <w:t>działalność</w:t>
      </w:r>
      <w:r w:rsidR="00FC506E" w:rsidRPr="001A3C62">
        <w:rPr>
          <w:rStyle w:val="markedcontent"/>
          <w:b/>
          <w:bCs/>
          <w:sz w:val="18"/>
          <w:szCs w:val="18"/>
        </w:rPr>
        <w:t xml:space="preserve"> gospodarcz</w:t>
      </w:r>
      <w:r w:rsidRPr="001A3C62">
        <w:rPr>
          <w:rStyle w:val="markedcontent"/>
          <w:b/>
          <w:bCs/>
          <w:sz w:val="18"/>
          <w:szCs w:val="18"/>
        </w:rPr>
        <w:t>a</w:t>
      </w:r>
      <w:r w:rsidR="00FC506E" w:rsidRPr="001A3C62">
        <w:rPr>
          <w:rStyle w:val="markedcontent"/>
          <w:sz w:val="18"/>
          <w:szCs w:val="18"/>
        </w:rPr>
        <w:t xml:space="preserve"> – należy przez to rozumieć działalność gospodarczą, do której mają zastosowanie reguły konkurencji określone w przepisach części trzeciej tytułu VII rozdziału 1 TFUE</w:t>
      </w:r>
      <w:r w:rsidR="001A3C62" w:rsidRPr="001A3C62">
        <w:rPr>
          <w:rStyle w:val="markedcontent"/>
          <w:sz w:val="18"/>
          <w:szCs w:val="18"/>
        </w:rPr>
        <w:t xml:space="preserve"> (</w:t>
      </w:r>
      <w:r w:rsidR="001A3C62" w:rsidRPr="001A3C62">
        <w:rPr>
          <w:sz w:val="18"/>
          <w:szCs w:val="18"/>
          <w:lang w:val="fr-FR"/>
        </w:rPr>
        <w:t xml:space="preserve">art. 2 pkt 17 ww. </w:t>
      </w:r>
      <w:r w:rsidR="001A3C62">
        <w:rPr>
          <w:sz w:val="18"/>
          <w:szCs w:val="18"/>
          <w:lang w:val="fr-FR"/>
        </w:rPr>
        <w:t>u</w:t>
      </w:r>
      <w:r w:rsidR="001A3C62" w:rsidRPr="001A3C62">
        <w:rPr>
          <w:sz w:val="18"/>
          <w:szCs w:val="18"/>
          <w:lang w:val="fr-FR"/>
        </w:rPr>
        <w:t>stawy</w:t>
      </w:r>
      <w:r w:rsidR="00C127A4">
        <w:rPr>
          <w:sz w:val="18"/>
          <w:szCs w:val="18"/>
          <w:lang w:val="fr-FR"/>
        </w:rPr>
        <w:t xml:space="preserve">, </w:t>
      </w:r>
      <w:r w:rsidR="00C127A4" w:rsidRPr="00C127A4">
        <w:rPr>
          <w:sz w:val="18"/>
          <w:szCs w:val="18"/>
          <w:lang w:val="fr-FR"/>
        </w:rPr>
        <w:t>Dz. U. z 2023 r., poz 702</w:t>
      </w:r>
      <w:r w:rsidR="001A3C62" w:rsidRPr="001A3C62">
        <w:rPr>
          <w:sz w:val="18"/>
          <w:szCs w:val="18"/>
          <w:lang w:val="fr-FR"/>
        </w:rPr>
        <w:t>)</w:t>
      </w:r>
    </w:p>
    <w:p w14:paraId="0971E465" w14:textId="77777777" w:rsidR="00DA6A22" w:rsidRPr="00C127A4" w:rsidRDefault="00DA6A22" w:rsidP="00DA6A22">
      <w:pPr>
        <w:spacing w:line="360" w:lineRule="auto"/>
        <w:jc w:val="both"/>
        <w:rPr>
          <w:sz w:val="12"/>
          <w:szCs w:val="12"/>
          <w:lang w:val="fr-FR"/>
        </w:rPr>
      </w:pPr>
    </w:p>
    <w:p w14:paraId="10CEA0D3" w14:textId="5C036621" w:rsidR="00EF72E7" w:rsidRDefault="00EF72E7" w:rsidP="00DA6A22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W przypadku udzielenia </w:t>
      </w:r>
      <w:r w:rsidRPr="00C127A4">
        <w:rPr>
          <w:u w:val="single"/>
          <w:lang w:val="fr-FR"/>
        </w:rPr>
        <w:t>odpowiedzi twierdzącej</w:t>
      </w:r>
      <w:r>
        <w:rPr>
          <w:lang w:val="fr-FR"/>
        </w:rPr>
        <w:t>, prosz</w:t>
      </w:r>
      <w:r w:rsidR="00FC506E">
        <w:rPr>
          <w:lang w:val="fr-FR"/>
        </w:rPr>
        <w:t>ę</w:t>
      </w:r>
      <w:r>
        <w:rPr>
          <w:lang w:val="fr-FR"/>
        </w:rPr>
        <w:t xml:space="preserve"> o wskazanie</w:t>
      </w:r>
      <w:r w:rsidRPr="00EF72E7">
        <w:rPr>
          <w:lang w:val="fr-FR"/>
        </w:rPr>
        <w:t xml:space="preserve"> właściwego aktu normatywnego, który będzie miał zastowanie</w:t>
      </w:r>
      <w:r>
        <w:rPr>
          <w:lang w:val="fr-FR"/>
        </w:rPr>
        <w:t>:</w:t>
      </w:r>
    </w:p>
    <w:p w14:paraId="312EC09E" w14:textId="1111A32D" w:rsidR="00EF72E7" w:rsidRDefault="00EF72E7" w:rsidP="00DA6A22">
      <w:pPr>
        <w:spacing w:line="360" w:lineRule="auto"/>
        <w:jc w:val="both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rozporządzenia Komisji (UE) 2023/2831 z dnia 13 grudnia 2023 r. w sprawie stosowania art. 107 i 108 Traktatu o funckjonowaniu Unii Europejskiej do pomocy de minimis (Dz. Urz. UE L, 2023/2831 z 15.12.2023)</w:t>
      </w:r>
      <w:r w:rsidR="00FC506E">
        <w:rPr>
          <w:lang w:val="fr-FR"/>
        </w:rPr>
        <w:t xml:space="preserve"> – proszę wypełnić </w:t>
      </w:r>
      <w:r w:rsidR="00FC506E" w:rsidRPr="00FC506E">
        <w:rPr>
          <w:b/>
          <w:bCs/>
          <w:lang w:val="fr-FR"/>
        </w:rPr>
        <w:t>Załącznik A</w:t>
      </w:r>
    </w:p>
    <w:p w14:paraId="71F1A333" w14:textId="58E3BA01" w:rsidR="00EF72E7" w:rsidRDefault="00EF72E7" w:rsidP="00DA6A22">
      <w:pPr>
        <w:spacing w:line="360" w:lineRule="auto"/>
        <w:jc w:val="both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rozporządzenia Komisji (UE) </w:t>
      </w:r>
      <w:r w:rsidR="00FC506E">
        <w:rPr>
          <w:lang w:val="fr-FR"/>
        </w:rPr>
        <w:t xml:space="preserve">nr </w:t>
      </w:r>
      <w:r>
        <w:rPr>
          <w:lang w:val="fr-FR"/>
        </w:rPr>
        <w:t xml:space="preserve">1408/2013 z dnia 18 grudnia 2013 r. w sprawie stosowania art. 107 i 108 Traktatu o funckjonowaniu Unii Europejskiej do pomocy de minimis </w:t>
      </w:r>
      <w:r w:rsidRPr="00EF72E7">
        <w:rPr>
          <w:b/>
          <w:bCs/>
          <w:lang w:val="fr-FR"/>
        </w:rPr>
        <w:t xml:space="preserve">w sektorze rolnym </w:t>
      </w:r>
      <w:r>
        <w:rPr>
          <w:lang w:val="fr-FR"/>
        </w:rPr>
        <w:t>(Dz. Urz. UE  L 352 z 24.12.2013, str. 9, ze zm.)</w:t>
      </w:r>
      <w:r w:rsidR="00FC506E" w:rsidRPr="00FC506E">
        <w:rPr>
          <w:lang w:val="fr-FR"/>
        </w:rPr>
        <w:t xml:space="preserve"> </w:t>
      </w:r>
      <w:r w:rsidR="00FC506E">
        <w:rPr>
          <w:lang w:val="fr-FR"/>
        </w:rPr>
        <w:t xml:space="preserve">– proszę wypełnić </w:t>
      </w:r>
      <w:r w:rsidR="00FC506E" w:rsidRPr="00FC506E">
        <w:rPr>
          <w:b/>
          <w:bCs/>
          <w:lang w:val="fr-FR"/>
        </w:rPr>
        <w:t xml:space="preserve">Załącznik </w:t>
      </w:r>
      <w:r w:rsidR="00FC506E">
        <w:rPr>
          <w:b/>
          <w:bCs/>
          <w:lang w:val="fr-FR"/>
        </w:rPr>
        <w:t>B</w:t>
      </w:r>
    </w:p>
    <w:p w14:paraId="5944F928" w14:textId="16FC6903" w:rsidR="00EF72E7" w:rsidRDefault="00EF72E7" w:rsidP="00FC506E">
      <w:pPr>
        <w:spacing w:line="360" w:lineRule="auto"/>
        <w:jc w:val="both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rozporządzenia Komisji (UE) </w:t>
      </w:r>
      <w:r w:rsidR="00FC506E">
        <w:rPr>
          <w:lang w:val="fr-FR"/>
        </w:rPr>
        <w:t xml:space="preserve">nr </w:t>
      </w:r>
      <w:r>
        <w:rPr>
          <w:lang w:val="fr-FR"/>
        </w:rPr>
        <w:t xml:space="preserve">717/2014 z dnia 27 czerwca 2014 r. w sprawie stosowania art. 107 i 108 Traktatu o funckjonowaniu Unii Europejskiej do pomocy de minimis </w:t>
      </w:r>
      <w:r w:rsidRPr="00EF72E7">
        <w:rPr>
          <w:b/>
          <w:bCs/>
          <w:lang w:val="fr-FR"/>
        </w:rPr>
        <w:t xml:space="preserve">w sektorze </w:t>
      </w:r>
      <w:r>
        <w:rPr>
          <w:b/>
          <w:bCs/>
          <w:lang w:val="fr-FR"/>
        </w:rPr>
        <w:t>rybołóstwa i akwakultury</w:t>
      </w:r>
      <w:r w:rsidRPr="00EF72E7">
        <w:rPr>
          <w:b/>
          <w:bCs/>
          <w:lang w:val="fr-FR"/>
        </w:rPr>
        <w:t xml:space="preserve"> </w:t>
      </w:r>
      <w:r>
        <w:rPr>
          <w:lang w:val="fr-FR"/>
        </w:rPr>
        <w:t>(Dz. Urz. UE  L 190 z 28.06.2014, str. 45, ze zm.)</w:t>
      </w:r>
      <w:r w:rsidR="00FC506E" w:rsidRPr="00FC506E">
        <w:rPr>
          <w:lang w:val="fr-FR"/>
        </w:rPr>
        <w:t xml:space="preserve"> </w:t>
      </w:r>
      <w:r w:rsidR="00FC506E">
        <w:rPr>
          <w:lang w:val="fr-FR"/>
        </w:rPr>
        <w:t xml:space="preserve">– proszę wypełnić </w:t>
      </w:r>
      <w:r w:rsidR="00FC506E" w:rsidRPr="00FC506E">
        <w:rPr>
          <w:b/>
          <w:bCs/>
          <w:lang w:val="fr-FR"/>
        </w:rPr>
        <w:t>Załącznik B</w:t>
      </w:r>
    </w:p>
    <w:p w14:paraId="7FF83054" w14:textId="0BD235F4" w:rsidR="00EF72E7" w:rsidRPr="007B3263" w:rsidRDefault="00EF72E7" w:rsidP="00301F30">
      <w:pPr>
        <w:spacing w:line="360" w:lineRule="auto"/>
        <w:rPr>
          <w:b/>
          <w:sz w:val="18"/>
          <w:szCs w:val="18"/>
          <w:lang w:val="fr-FR"/>
        </w:rPr>
      </w:pPr>
      <w:r w:rsidRPr="00EF72E7">
        <w:rPr>
          <w:lang w:val="fr-FR"/>
        </w:rPr>
        <w:t xml:space="preserve"> </w:t>
      </w:r>
      <w:r w:rsidRPr="007B3263">
        <w:rPr>
          <w:b/>
          <w:sz w:val="18"/>
          <w:szCs w:val="18"/>
          <w:lang w:val="fr-FR"/>
        </w:rPr>
        <w:t>Oświadczam, że dane zawarte w oświadczeniu są zgodne z prawdą.</w:t>
      </w:r>
    </w:p>
    <w:p w14:paraId="6F62F69B" w14:textId="77777777" w:rsidR="00EF72E7" w:rsidRPr="007B3263" w:rsidRDefault="00EF72E7" w:rsidP="00EF72E7">
      <w:pPr>
        <w:jc w:val="both"/>
        <w:rPr>
          <w:b/>
          <w:sz w:val="18"/>
          <w:szCs w:val="18"/>
          <w:lang w:val="fr-FR"/>
        </w:rPr>
      </w:pPr>
      <w:r w:rsidRPr="007B3263">
        <w:rPr>
          <w:b/>
          <w:sz w:val="18"/>
          <w:szCs w:val="18"/>
          <w:lang w:val="fr-FR"/>
        </w:rPr>
        <w:t>Jestem świadomy odpowiedzialności karnej z  art. 233 §</w:t>
      </w:r>
      <w:r>
        <w:rPr>
          <w:b/>
          <w:sz w:val="18"/>
          <w:szCs w:val="18"/>
          <w:lang w:val="fr-FR"/>
        </w:rPr>
        <w:t xml:space="preserve"> </w:t>
      </w:r>
      <w:r w:rsidRPr="007B3263">
        <w:rPr>
          <w:b/>
          <w:sz w:val="18"/>
          <w:szCs w:val="18"/>
          <w:lang w:val="fr-FR"/>
        </w:rPr>
        <w:t>1 i §</w:t>
      </w:r>
      <w:r>
        <w:rPr>
          <w:b/>
          <w:sz w:val="18"/>
          <w:szCs w:val="18"/>
          <w:lang w:val="fr-FR"/>
        </w:rPr>
        <w:t xml:space="preserve"> </w:t>
      </w:r>
      <w:r w:rsidRPr="007B3263">
        <w:rPr>
          <w:b/>
          <w:sz w:val="18"/>
          <w:szCs w:val="18"/>
          <w:lang w:val="fr-FR"/>
        </w:rPr>
        <w:t>6 Kodeksu Karnego za złożenie fałszywych oświadczeń.</w:t>
      </w:r>
    </w:p>
    <w:p w14:paraId="429B8E52" w14:textId="77777777" w:rsidR="00EF72E7" w:rsidRPr="007B3263" w:rsidRDefault="00EF72E7" w:rsidP="00EF72E7">
      <w:pPr>
        <w:jc w:val="both"/>
        <w:rPr>
          <w:b/>
          <w:sz w:val="18"/>
          <w:szCs w:val="18"/>
          <w:lang w:val="fr-FR"/>
        </w:rPr>
      </w:pPr>
    </w:p>
    <w:p w14:paraId="33726CAB" w14:textId="77777777" w:rsidR="00EF72E7" w:rsidRPr="007B3263" w:rsidRDefault="00EF72E7" w:rsidP="00EF72E7">
      <w:pPr>
        <w:jc w:val="both"/>
        <w:rPr>
          <w:b/>
          <w:sz w:val="18"/>
          <w:szCs w:val="18"/>
          <w:lang w:val="fr-FR"/>
        </w:rPr>
      </w:pPr>
    </w:p>
    <w:p w14:paraId="47BFA660" w14:textId="77777777" w:rsidR="00EF72E7" w:rsidRDefault="00EF72E7" w:rsidP="00EF72E7">
      <w:pPr>
        <w:jc w:val="both"/>
        <w:rPr>
          <w:b/>
          <w:sz w:val="18"/>
          <w:szCs w:val="18"/>
          <w:lang w:val="fr-FR"/>
        </w:rPr>
      </w:pPr>
    </w:p>
    <w:p w14:paraId="30EA3FA1" w14:textId="77777777" w:rsidR="00C127A4" w:rsidRPr="007B3263" w:rsidRDefault="00C127A4" w:rsidP="00EF72E7">
      <w:pPr>
        <w:jc w:val="both"/>
        <w:rPr>
          <w:b/>
          <w:sz w:val="18"/>
          <w:szCs w:val="18"/>
          <w:lang w:val="fr-FR"/>
        </w:rPr>
      </w:pPr>
    </w:p>
    <w:p w14:paraId="1E5E8AF1" w14:textId="77777777" w:rsidR="00EF72E7" w:rsidRPr="007B3263" w:rsidRDefault="00EF72E7" w:rsidP="00EF72E7">
      <w:pPr>
        <w:jc w:val="both"/>
        <w:rPr>
          <w:b/>
          <w:sz w:val="18"/>
          <w:szCs w:val="18"/>
          <w:lang w:val="fr-FR"/>
        </w:rPr>
      </w:pPr>
    </w:p>
    <w:p w14:paraId="3A402D10" w14:textId="5CB0F5CA" w:rsidR="00DA6A22" w:rsidRPr="00DA6A22" w:rsidRDefault="00EF72E7" w:rsidP="00301F30">
      <w:pPr>
        <w:jc w:val="center"/>
        <w:rPr>
          <w:b/>
          <w:lang w:val="fr-FR"/>
        </w:rPr>
      </w:pPr>
      <w:r w:rsidRPr="007B3263">
        <w:rPr>
          <w:b/>
          <w:sz w:val="18"/>
          <w:szCs w:val="18"/>
          <w:lang w:val="fr-FR"/>
        </w:rPr>
        <w:t xml:space="preserve">..................................................................                    </w:t>
      </w:r>
      <w:r>
        <w:rPr>
          <w:b/>
          <w:sz w:val="18"/>
          <w:szCs w:val="18"/>
          <w:lang w:val="fr-FR"/>
        </w:rPr>
        <w:t xml:space="preserve">                         </w:t>
      </w:r>
      <w:r w:rsidRPr="007B3263">
        <w:rPr>
          <w:b/>
          <w:sz w:val="18"/>
          <w:szCs w:val="18"/>
          <w:lang w:val="fr-FR"/>
        </w:rPr>
        <w:t xml:space="preserve">............................................................................ </w:t>
      </w:r>
      <w:r>
        <w:rPr>
          <w:b/>
          <w:sz w:val="18"/>
          <w:szCs w:val="18"/>
          <w:lang w:val="fr-FR"/>
        </w:rPr>
        <w:t xml:space="preserve">(Czytelny podpis </w:t>
      </w:r>
      <w:r w:rsidRPr="007B3263">
        <w:rPr>
          <w:b/>
          <w:sz w:val="18"/>
          <w:szCs w:val="18"/>
          <w:lang w:val="fr-FR"/>
        </w:rPr>
        <w:t xml:space="preserve">głównego księgowego                          </w:t>
      </w:r>
      <w:r>
        <w:rPr>
          <w:b/>
          <w:sz w:val="18"/>
          <w:szCs w:val="18"/>
          <w:lang w:val="fr-FR"/>
        </w:rPr>
        <w:t xml:space="preserve">                     (</w:t>
      </w:r>
      <w:r w:rsidRPr="007B3263">
        <w:rPr>
          <w:b/>
          <w:sz w:val="18"/>
          <w:szCs w:val="18"/>
          <w:lang w:val="fr-FR"/>
        </w:rPr>
        <w:t>Czytelny podpis i pieczątka pracodawcy</w:t>
      </w:r>
      <w:r>
        <w:rPr>
          <w:b/>
          <w:sz w:val="18"/>
          <w:szCs w:val="18"/>
          <w:lang w:val="fr-FR"/>
        </w:rPr>
        <w:t xml:space="preserve">               </w:t>
      </w:r>
      <w:r w:rsidRPr="007B3263">
        <w:rPr>
          <w:b/>
          <w:sz w:val="18"/>
          <w:szCs w:val="18"/>
          <w:lang w:val="fr-FR"/>
        </w:rPr>
        <w:t xml:space="preserve"> </w:t>
      </w:r>
      <w:r>
        <w:rPr>
          <w:b/>
          <w:sz w:val="18"/>
          <w:szCs w:val="18"/>
          <w:lang w:val="fr-FR"/>
        </w:rPr>
        <w:t xml:space="preserve">lub </w:t>
      </w:r>
      <w:r w:rsidRPr="007B3263">
        <w:rPr>
          <w:b/>
          <w:sz w:val="18"/>
          <w:szCs w:val="18"/>
          <w:lang w:val="fr-FR"/>
        </w:rPr>
        <w:t xml:space="preserve">pieczątka imienna z parafką)                                          </w:t>
      </w:r>
      <w:r>
        <w:rPr>
          <w:b/>
          <w:sz w:val="18"/>
          <w:szCs w:val="18"/>
          <w:lang w:val="fr-FR"/>
        </w:rPr>
        <w:t xml:space="preserve">                    </w:t>
      </w:r>
      <w:r w:rsidRPr="007B3263">
        <w:rPr>
          <w:b/>
          <w:sz w:val="18"/>
          <w:szCs w:val="18"/>
          <w:lang w:val="fr-FR"/>
        </w:rPr>
        <w:t>lub</w:t>
      </w:r>
      <w:r>
        <w:rPr>
          <w:b/>
          <w:sz w:val="18"/>
          <w:szCs w:val="18"/>
          <w:lang w:val="fr-FR"/>
        </w:rPr>
        <w:t xml:space="preserve"> </w:t>
      </w:r>
      <w:r w:rsidRPr="007B3263">
        <w:rPr>
          <w:b/>
          <w:sz w:val="18"/>
          <w:szCs w:val="18"/>
          <w:lang w:val="fr-FR"/>
        </w:rPr>
        <w:t>pieczatka imienna  z parafką)</w:t>
      </w:r>
    </w:p>
    <w:sectPr w:rsidR="00DA6A22" w:rsidRPr="00DA6A22" w:rsidSect="00DA6A22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7"/>
    <w:rsid w:val="00012860"/>
    <w:rsid w:val="001A3C62"/>
    <w:rsid w:val="00301F30"/>
    <w:rsid w:val="00A66AFC"/>
    <w:rsid w:val="00C127A4"/>
    <w:rsid w:val="00C84539"/>
    <w:rsid w:val="00DA6A22"/>
    <w:rsid w:val="00E668B5"/>
    <w:rsid w:val="00EF72E7"/>
    <w:rsid w:val="00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CB8A"/>
  <w15:chartTrackingRefBased/>
  <w15:docId w15:val="{415B2BDF-F074-407F-AF33-8E5112C6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2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506E"/>
  </w:style>
  <w:style w:type="paragraph" w:styleId="Akapitzlist">
    <w:name w:val="List Paragraph"/>
    <w:basedOn w:val="Normalny"/>
    <w:uiPriority w:val="34"/>
    <w:qFormat/>
    <w:rsid w:val="00DA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Kolaszewska</dc:creator>
  <cp:keywords/>
  <dc:description/>
  <cp:lastModifiedBy>Renata Kolaszewska</cp:lastModifiedBy>
  <cp:revision>3</cp:revision>
  <cp:lastPrinted>2024-02-01T06:58:00Z</cp:lastPrinted>
  <dcterms:created xsi:type="dcterms:W3CDTF">2024-01-30T08:18:00Z</dcterms:created>
  <dcterms:modified xsi:type="dcterms:W3CDTF">2024-02-01T07:03:00Z</dcterms:modified>
</cp:coreProperties>
</file>