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81A" w:rsidRPr="00EF20D5" w:rsidRDefault="0011181A" w:rsidP="0011181A">
      <w:pPr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32"/>
          <w:szCs w:val="32"/>
        </w:rPr>
        <w:t>PLAN SZKOLEŃ GRUPOWYCH</w:t>
      </w:r>
      <w:r w:rsidRPr="001C750E">
        <w:rPr>
          <w:rFonts w:ascii="Times New Roman" w:hAnsi="Times New Roman"/>
          <w:b/>
          <w:sz w:val="32"/>
          <w:szCs w:val="32"/>
        </w:rPr>
        <w:t xml:space="preserve"> NA 20</w:t>
      </w:r>
      <w:r>
        <w:rPr>
          <w:rFonts w:ascii="Times New Roman" w:hAnsi="Times New Roman"/>
          <w:b/>
          <w:sz w:val="32"/>
          <w:szCs w:val="32"/>
        </w:rPr>
        <w:t>21</w:t>
      </w:r>
      <w:r w:rsidRPr="001C750E">
        <w:rPr>
          <w:rFonts w:ascii="Times New Roman" w:hAnsi="Times New Roman"/>
          <w:b/>
          <w:sz w:val="32"/>
          <w:szCs w:val="32"/>
        </w:rPr>
        <w:t xml:space="preserve"> ROK</w:t>
      </w:r>
    </w:p>
    <w:p w:rsidR="0011181A" w:rsidRPr="00305AC9" w:rsidRDefault="0011181A" w:rsidP="0011181A">
      <w:pPr>
        <w:tabs>
          <w:tab w:val="left" w:pos="3240"/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160" w:type="dxa"/>
        <w:tblInd w:w="-1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2977"/>
        <w:gridCol w:w="3769"/>
        <w:gridCol w:w="567"/>
        <w:gridCol w:w="1418"/>
        <w:gridCol w:w="1275"/>
        <w:gridCol w:w="1193"/>
        <w:gridCol w:w="934"/>
        <w:gridCol w:w="1617"/>
      </w:tblGrid>
      <w:tr w:rsidR="0011181A" w:rsidRPr="006169ED" w:rsidTr="00621C06">
        <w:tc>
          <w:tcPr>
            <w:tcW w:w="568" w:type="dxa"/>
          </w:tcPr>
          <w:p w:rsidR="0011181A" w:rsidRPr="0014480A" w:rsidRDefault="0011181A" w:rsidP="00621C06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color w:val="339933"/>
                <w:sz w:val="18"/>
                <w:szCs w:val="18"/>
              </w:rPr>
            </w:pPr>
            <w:r w:rsidRPr="0014480A">
              <w:rPr>
                <w:rFonts w:ascii="Times New Roman" w:hAnsi="Times New Roman"/>
                <w:color w:val="339933"/>
                <w:sz w:val="18"/>
                <w:szCs w:val="18"/>
              </w:rPr>
              <w:t>L.p.</w:t>
            </w:r>
          </w:p>
        </w:tc>
        <w:tc>
          <w:tcPr>
            <w:tcW w:w="1842" w:type="dxa"/>
          </w:tcPr>
          <w:p w:rsidR="0011181A" w:rsidRPr="0014480A" w:rsidRDefault="0011181A" w:rsidP="00621C06">
            <w:pPr>
              <w:tabs>
                <w:tab w:val="left" w:pos="3240"/>
                <w:tab w:val="left" w:pos="342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339933"/>
                <w:sz w:val="18"/>
                <w:szCs w:val="18"/>
              </w:rPr>
            </w:pPr>
            <w:r w:rsidRPr="0014480A">
              <w:rPr>
                <w:rFonts w:ascii="Times New Roman" w:hAnsi="Times New Roman"/>
                <w:color w:val="339933"/>
                <w:sz w:val="18"/>
                <w:szCs w:val="18"/>
              </w:rPr>
              <w:t xml:space="preserve">Nazwa szkolenia </w:t>
            </w:r>
          </w:p>
        </w:tc>
        <w:tc>
          <w:tcPr>
            <w:tcW w:w="2977" w:type="dxa"/>
          </w:tcPr>
          <w:p w:rsidR="0011181A" w:rsidRPr="0014480A" w:rsidRDefault="0011181A" w:rsidP="00621C06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color w:val="339933"/>
                <w:sz w:val="18"/>
                <w:szCs w:val="18"/>
              </w:rPr>
            </w:pPr>
            <w:r w:rsidRPr="0014480A">
              <w:rPr>
                <w:rFonts w:ascii="Times New Roman" w:hAnsi="Times New Roman"/>
                <w:color w:val="339933"/>
                <w:sz w:val="18"/>
                <w:szCs w:val="18"/>
              </w:rPr>
              <w:t>Zakres szkolenia</w:t>
            </w:r>
          </w:p>
        </w:tc>
        <w:tc>
          <w:tcPr>
            <w:tcW w:w="3769" w:type="dxa"/>
          </w:tcPr>
          <w:p w:rsidR="0011181A" w:rsidRPr="0014480A" w:rsidRDefault="0011181A" w:rsidP="00621C06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color w:val="339933"/>
                <w:sz w:val="18"/>
                <w:szCs w:val="18"/>
              </w:rPr>
            </w:pPr>
            <w:r w:rsidRPr="0014480A">
              <w:rPr>
                <w:rFonts w:ascii="Times New Roman" w:hAnsi="Times New Roman"/>
                <w:color w:val="339933"/>
                <w:sz w:val="18"/>
                <w:szCs w:val="18"/>
              </w:rPr>
              <w:t>Charakterystyka osób,</w:t>
            </w:r>
            <w:r>
              <w:rPr>
                <w:rFonts w:ascii="Times New Roman" w:hAnsi="Times New Roman"/>
                <w:color w:val="339933"/>
                <w:sz w:val="18"/>
                <w:szCs w:val="18"/>
              </w:rPr>
              <w:t xml:space="preserve"> </w:t>
            </w:r>
            <w:r w:rsidRPr="0014480A">
              <w:rPr>
                <w:rFonts w:ascii="Times New Roman" w:hAnsi="Times New Roman"/>
                <w:color w:val="339933"/>
                <w:sz w:val="18"/>
                <w:szCs w:val="18"/>
              </w:rPr>
              <w:t>dla których szkolenie</w:t>
            </w:r>
          </w:p>
          <w:p w:rsidR="0011181A" w:rsidRPr="0014480A" w:rsidRDefault="0011181A" w:rsidP="00621C06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color w:val="339933"/>
                <w:sz w:val="18"/>
                <w:szCs w:val="18"/>
              </w:rPr>
            </w:pPr>
            <w:r w:rsidRPr="0014480A">
              <w:rPr>
                <w:rFonts w:ascii="Times New Roman" w:hAnsi="Times New Roman"/>
                <w:color w:val="339933"/>
                <w:sz w:val="18"/>
                <w:szCs w:val="18"/>
              </w:rPr>
              <w:t>jest przewidziane</w:t>
            </w:r>
          </w:p>
        </w:tc>
        <w:tc>
          <w:tcPr>
            <w:tcW w:w="567" w:type="dxa"/>
          </w:tcPr>
          <w:p w:rsidR="0011181A" w:rsidRPr="0014480A" w:rsidRDefault="0011181A" w:rsidP="00621C06">
            <w:pPr>
              <w:spacing w:after="0" w:line="240" w:lineRule="auto"/>
              <w:jc w:val="center"/>
              <w:rPr>
                <w:rFonts w:ascii="Times New Roman" w:hAnsi="Times New Roman"/>
                <w:color w:val="339933"/>
                <w:sz w:val="18"/>
                <w:szCs w:val="18"/>
              </w:rPr>
            </w:pPr>
            <w:r w:rsidRPr="0014480A">
              <w:rPr>
                <w:rFonts w:ascii="Times New Roman" w:hAnsi="Times New Roman"/>
                <w:color w:val="339933"/>
                <w:sz w:val="18"/>
                <w:szCs w:val="18"/>
              </w:rPr>
              <w:t>Ilość osób</w:t>
            </w:r>
          </w:p>
        </w:tc>
        <w:tc>
          <w:tcPr>
            <w:tcW w:w="1418" w:type="dxa"/>
          </w:tcPr>
          <w:p w:rsidR="0011181A" w:rsidRPr="0014480A" w:rsidRDefault="0011181A" w:rsidP="00621C06">
            <w:pPr>
              <w:spacing w:after="0" w:line="240" w:lineRule="auto"/>
              <w:jc w:val="center"/>
              <w:rPr>
                <w:rFonts w:ascii="Times New Roman" w:hAnsi="Times New Roman"/>
                <w:color w:val="339933"/>
                <w:sz w:val="18"/>
                <w:szCs w:val="18"/>
              </w:rPr>
            </w:pPr>
            <w:r w:rsidRPr="0014480A">
              <w:rPr>
                <w:rFonts w:ascii="Times New Roman" w:hAnsi="Times New Roman"/>
                <w:color w:val="339933"/>
                <w:sz w:val="18"/>
                <w:szCs w:val="18"/>
              </w:rPr>
              <w:t>Termin prowadzenia naboru na szkolenie</w:t>
            </w:r>
          </w:p>
        </w:tc>
        <w:tc>
          <w:tcPr>
            <w:tcW w:w="1275" w:type="dxa"/>
          </w:tcPr>
          <w:p w:rsidR="0011181A" w:rsidRPr="0014480A" w:rsidRDefault="0011181A" w:rsidP="00621C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339933"/>
                <w:sz w:val="18"/>
                <w:szCs w:val="18"/>
              </w:rPr>
            </w:pPr>
            <w:r w:rsidRPr="0014480A">
              <w:rPr>
                <w:rFonts w:ascii="Times New Roman" w:hAnsi="Times New Roman"/>
                <w:color w:val="339933"/>
                <w:sz w:val="18"/>
                <w:szCs w:val="18"/>
              </w:rPr>
              <w:t>Przewidywany czas trwania szkolenia</w:t>
            </w:r>
          </w:p>
        </w:tc>
        <w:tc>
          <w:tcPr>
            <w:tcW w:w="1193" w:type="dxa"/>
          </w:tcPr>
          <w:p w:rsidR="0011181A" w:rsidRPr="0014480A" w:rsidRDefault="0011181A" w:rsidP="00621C06">
            <w:pPr>
              <w:tabs>
                <w:tab w:val="left" w:pos="43"/>
                <w:tab w:val="left" w:pos="3240"/>
                <w:tab w:val="left" w:pos="3420"/>
              </w:tabs>
              <w:spacing w:after="0" w:line="240" w:lineRule="auto"/>
              <w:ind w:left="-108" w:right="-49"/>
              <w:jc w:val="center"/>
              <w:rPr>
                <w:rFonts w:ascii="Times New Roman" w:hAnsi="Times New Roman"/>
                <w:color w:val="339933"/>
                <w:sz w:val="18"/>
                <w:szCs w:val="18"/>
              </w:rPr>
            </w:pPr>
            <w:r w:rsidRPr="0014480A">
              <w:rPr>
                <w:rFonts w:ascii="Times New Roman" w:hAnsi="Times New Roman"/>
                <w:color w:val="339933"/>
                <w:sz w:val="18"/>
                <w:szCs w:val="18"/>
              </w:rPr>
              <w:t>Przewidywany termin realizacji szkolenia</w:t>
            </w:r>
          </w:p>
        </w:tc>
        <w:tc>
          <w:tcPr>
            <w:tcW w:w="934" w:type="dxa"/>
          </w:tcPr>
          <w:p w:rsidR="0011181A" w:rsidRPr="0014480A" w:rsidRDefault="0011181A" w:rsidP="00621C06">
            <w:pPr>
              <w:tabs>
                <w:tab w:val="left" w:pos="3240"/>
                <w:tab w:val="left" w:pos="3414"/>
              </w:tabs>
              <w:spacing w:after="0" w:line="240" w:lineRule="auto"/>
              <w:jc w:val="center"/>
              <w:rPr>
                <w:rFonts w:ascii="Times New Roman" w:hAnsi="Times New Roman"/>
                <w:color w:val="339933"/>
                <w:sz w:val="18"/>
                <w:szCs w:val="18"/>
              </w:rPr>
            </w:pPr>
            <w:r w:rsidRPr="0014480A">
              <w:rPr>
                <w:rFonts w:ascii="Times New Roman" w:hAnsi="Times New Roman"/>
                <w:color w:val="339933"/>
                <w:sz w:val="18"/>
                <w:szCs w:val="18"/>
              </w:rPr>
              <w:t xml:space="preserve">Egzamin </w:t>
            </w:r>
          </w:p>
          <w:p w:rsidR="0011181A" w:rsidRPr="0014480A" w:rsidRDefault="0011181A" w:rsidP="00621C06">
            <w:pPr>
              <w:tabs>
                <w:tab w:val="left" w:pos="3240"/>
                <w:tab w:val="left" w:pos="3420"/>
              </w:tabs>
              <w:spacing w:after="0" w:line="240" w:lineRule="auto"/>
              <w:ind w:left="-167" w:right="-108"/>
              <w:jc w:val="center"/>
              <w:rPr>
                <w:rFonts w:ascii="Times New Roman" w:hAnsi="Times New Roman"/>
                <w:color w:val="339933"/>
                <w:sz w:val="18"/>
                <w:szCs w:val="18"/>
              </w:rPr>
            </w:pPr>
            <w:r>
              <w:rPr>
                <w:rFonts w:ascii="Times New Roman" w:hAnsi="Times New Roman"/>
                <w:color w:val="339933"/>
                <w:sz w:val="18"/>
                <w:szCs w:val="18"/>
              </w:rPr>
              <w:t>zewnę</w:t>
            </w:r>
            <w:r w:rsidRPr="0014480A">
              <w:rPr>
                <w:rFonts w:ascii="Times New Roman" w:hAnsi="Times New Roman"/>
                <w:color w:val="339933"/>
                <w:sz w:val="18"/>
                <w:szCs w:val="18"/>
              </w:rPr>
              <w:t>trzny</w:t>
            </w:r>
          </w:p>
        </w:tc>
        <w:tc>
          <w:tcPr>
            <w:tcW w:w="1617" w:type="dxa"/>
          </w:tcPr>
          <w:p w:rsidR="0011181A" w:rsidRPr="0014480A" w:rsidRDefault="0011181A" w:rsidP="00621C06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color w:val="339933"/>
                <w:sz w:val="18"/>
                <w:szCs w:val="18"/>
              </w:rPr>
            </w:pPr>
            <w:r w:rsidRPr="0014480A">
              <w:rPr>
                <w:rFonts w:ascii="Times New Roman" w:hAnsi="Times New Roman"/>
                <w:color w:val="339933"/>
                <w:sz w:val="18"/>
                <w:szCs w:val="18"/>
              </w:rPr>
              <w:t>Rodzaj zaświadczenia otrzymanego po ukończeniu szkolenia</w:t>
            </w:r>
          </w:p>
        </w:tc>
      </w:tr>
      <w:tr w:rsidR="0011181A" w:rsidRPr="00F04D13" w:rsidTr="00621C06">
        <w:trPr>
          <w:trHeight w:val="565"/>
        </w:trPr>
        <w:tc>
          <w:tcPr>
            <w:tcW w:w="568" w:type="dxa"/>
          </w:tcPr>
          <w:p w:rsidR="0011181A" w:rsidRPr="00F04D13" w:rsidRDefault="0011181A" w:rsidP="00621C06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D1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11181A" w:rsidRPr="008C1A39" w:rsidRDefault="0011181A" w:rsidP="00621C06">
            <w:pPr>
              <w:tabs>
                <w:tab w:val="left" w:pos="3240"/>
                <w:tab w:val="left" w:pos="3420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F04D13">
              <w:rPr>
                <w:rFonts w:ascii="Times New Roman" w:hAnsi="Times New Roman"/>
                <w:b/>
                <w:sz w:val="20"/>
                <w:szCs w:val="20"/>
              </w:rPr>
              <w:t xml:space="preserve">Kurs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ABC przedsiębiorczości</w:t>
            </w:r>
          </w:p>
        </w:tc>
        <w:tc>
          <w:tcPr>
            <w:tcW w:w="2977" w:type="dxa"/>
          </w:tcPr>
          <w:p w:rsidR="0011181A" w:rsidRDefault="0011181A" w:rsidP="00621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zagadnienia związane z rejestracja działalności gospodarczej,</w:t>
            </w:r>
          </w:p>
          <w:p w:rsidR="0011181A" w:rsidRDefault="0011181A" w:rsidP="00621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zarzadzanie finansami w małej firmie, dokumentacja finansowa, </w:t>
            </w:r>
          </w:p>
          <w:p w:rsidR="0011181A" w:rsidRDefault="0011181A" w:rsidP="00621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rodzaje dokumentów niezbędnych do prowadzenia firmy, </w:t>
            </w:r>
          </w:p>
          <w:p w:rsidR="0011181A" w:rsidRDefault="0011181A" w:rsidP="00621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zagadnienia podatku VAT, </w:t>
            </w:r>
          </w:p>
          <w:p w:rsidR="0011181A" w:rsidRDefault="0011181A" w:rsidP="00621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zasady wypełnienia druków – GUS, </w:t>
            </w:r>
          </w:p>
          <w:p w:rsidR="0011181A" w:rsidRDefault="0011181A" w:rsidP="00621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obowiązki względem ZUS i US, </w:t>
            </w:r>
          </w:p>
          <w:p w:rsidR="0011181A" w:rsidRPr="00F04D13" w:rsidRDefault="0011181A" w:rsidP="00621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zagadnienia z zakresu BHP dla pracodawców z elementami prawa pracy</w:t>
            </w:r>
          </w:p>
        </w:tc>
        <w:tc>
          <w:tcPr>
            <w:tcW w:w="3769" w:type="dxa"/>
          </w:tcPr>
          <w:p w:rsidR="0011181A" w:rsidRPr="00576EF2" w:rsidRDefault="0011181A" w:rsidP="00621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</w:t>
            </w:r>
            <w:r w:rsidRPr="00576EF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dresatami szkolenia są osoby bezrobotne planujące rozpoczęcie własnej działalności gospodarczej, których wniosek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                          o przyznanie jednorazowo</w:t>
            </w:r>
            <w:r w:rsidRPr="00576EF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środków na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podjęcie </w:t>
            </w:r>
            <w:r w:rsidRPr="00576EF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działalności gospodarczej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został rozpatrzony pozytywnie.</w:t>
            </w:r>
          </w:p>
          <w:p w:rsidR="0011181A" w:rsidRPr="00106FBF" w:rsidRDefault="0011181A" w:rsidP="00621C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1181A" w:rsidRPr="00F04D13" w:rsidRDefault="0011181A" w:rsidP="00621C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8" w:type="dxa"/>
          </w:tcPr>
          <w:p w:rsidR="0011181A" w:rsidRPr="00576EF2" w:rsidRDefault="0011181A" w:rsidP="00621C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D5">
              <w:rPr>
                <w:rFonts w:ascii="Times New Roman" w:hAnsi="Times New Roman"/>
                <w:sz w:val="20"/>
                <w:szCs w:val="20"/>
              </w:rPr>
              <w:t>Cykli</w:t>
            </w:r>
            <w:r w:rsidRPr="00576EF2">
              <w:rPr>
                <w:rFonts w:ascii="Times New Roman" w:hAnsi="Times New Roman"/>
                <w:sz w:val="20"/>
                <w:szCs w:val="20"/>
              </w:rPr>
              <w:t>cznie , w miarę napływu wniosków o</w:t>
            </w:r>
          </w:p>
          <w:p w:rsidR="0011181A" w:rsidRPr="00A22780" w:rsidRDefault="0011181A" w:rsidP="00621C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przyznanie jednorazowo środków na podjęci</w:t>
            </w:r>
            <w:r w:rsidRPr="00576EF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e działalności gospodarczej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11181A" w:rsidRPr="00F04D13" w:rsidRDefault="0011181A" w:rsidP="00621C06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81A" w:rsidRDefault="0011181A" w:rsidP="00621C06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r w:rsidRPr="00F04D13">
              <w:rPr>
                <w:rFonts w:ascii="Times New Roman" w:hAnsi="Times New Roman"/>
                <w:sz w:val="20"/>
                <w:szCs w:val="20"/>
              </w:rPr>
              <w:t xml:space="preserve"> godzin</w:t>
            </w:r>
          </w:p>
          <w:p w:rsidR="0011181A" w:rsidRPr="00F04D13" w:rsidRDefault="0011181A" w:rsidP="00621C06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( 1 tydzień)</w:t>
            </w:r>
          </w:p>
          <w:p w:rsidR="0011181A" w:rsidRPr="00F04D13" w:rsidRDefault="0011181A" w:rsidP="00621C06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81A" w:rsidRPr="00A22780" w:rsidRDefault="0011181A" w:rsidP="00621C06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D13">
              <w:rPr>
                <w:rFonts w:ascii="Times New Roman" w:hAnsi="Times New Roman"/>
                <w:sz w:val="20"/>
                <w:szCs w:val="20"/>
              </w:rPr>
              <w:t>zajęcia od poniedziałku do piątku</w:t>
            </w:r>
          </w:p>
        </w:tc>
        <w:tc>
          <w:tcPr>
            <w:tcW w:w="1193" w:type="dxa"/>
          </w:tcPr>
          <w:p w:rsidR="0011181A" w:rsidRPr="00A22780" w:rsidRDefault="0011181A" w:rsidP="00621C06">
            <w:pPr>
              <w:tabs>
                <w:tab w:val="left" w:pos="3240"/>
                <w:tab w:val="left" w:pos="342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II połowa 2021r.</w:t>
            </w:r>
          </w:p>
        </w:tc>
        <w:tc>
          <w:tcPr>
            <w:tcW w:w="934" w:type="dxa"/>
          </w:tcPr>
          <w:p w:rsidR="0011181A" w:rsidRPr="00F04D13" w:rsidRDefault="0011181A" w:rsidP="00621C06">
            <w:pPr>
              <w:tabs>
                <w:tab w:val="left" w:pos="3240"/>
                <w:tab w:val="left" w:pos="34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1617" w:type="dxa"/>
          </w:tcPr>
          <w:p w:rsidR="0011181A" w:rsidRPr="00F04D13" w:rsidRDefault="0011181A" w:rsidP="00621C06">
            <w:pPr>
              <w:tabs>
                <w:tab w:val="left" w:pos="324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D13">
              <w:rPr>
                <w:rFonts w:ascii="Times New Roman" w:hAnsi="Times New Roman"/>
                <w:sz w:val="20"/>
                <w:szCs w:val="20"/>
              </w:rPr>
              <w:t xml:space="preserve"> Zaświadczenie lub certyfikat o ukończeniu szkolenia wydany przez instytucję szkoleniową</w:t>
            </w:r>
          </w:p>
          <w:p w:rsidR="0011181A" w:rsidRPr="00F04D13" w:rsidRDefault="0011181A" w:rsidP="00621C06">
            <w:pPr>
              <w:tabs>
                <w:tab w:val="left" w:pos="324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181A" w:rsidRPr="00F04D13" w:rsidRDefault="0011181A" w:rsidP="00621C06">
            <w:pPr>
              <w:tabs>
                <w:tab w:val="left" w:pos="3240"/>
                <w:tab w:val="left" w:pos="3420"/>
              </w:tabs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</w:tr>
      <w:tr w:rsidR="0011181A" w:rsidRPr="00F04D13" w:rsidTr="00621C06">
        <w:trPr>
          <w:trHeight w:val="565"/>
        </w:trPr>
        <w:tc>
          <w:tcPr>
            <w:tcW w:w="568" w:type="dxa"/>
          </w:tcPr>
          <w:p w:rsidR="0011181A" w:rsidRPr="00F04D13" w:rsidRDefault="0011181A" w:rsidP="00621C06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D1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:rsidR="0011181A" w:rsidRDefault="0011181A" w:rsidP="00621C06">
            <w:pPr>
              <w:tabs>
                <w:tab w:val="left" w:pos="3240"/>
                <w:tab w:val="left" w:pos="3420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Szkolenie z zakresu umiejętności aktywnego poszukiwania pracy</w:t>
            </w:r>
          </w:p>
          <w:p w:rsidR="0011181A" w:rsidRDefault="0011181A" w:rsidP="00621C06">
            <w:pPr>
              <w:tabs>
                <w:tab w:val="left" w:pos="3240"/>
                <w:tab w:val="left" w:pos="3420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181A" w:rsidRPr="00170D57" w:rsidRDefault="0011181A" w:rsidP="00621C06">
            <w:pPr>
              <w:tabs>
                <w:tab w:val="left" w:pos="3240"/>
                <w:tab w:val="left" w:pos="3420"/>
              </w:tabs>
              <w:spacing w:after="0" w:line="240" w:lineRule="auto"/>
              <w:ind w:left="-26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1181A" w:rsidRDefault="0011181A" w:rsidP="00621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D13">
              <w:rPr>
                <w:rFonts w:ascii="Times New Roman" w:hAnsi="Times New Roman"/>
                <w:sz w:val="20"/>
                <w:szCs w:val="20"/>
              </w:rPr>
              <w:t>Szkolenie obejmuje zajęcia teoretyczne i praktyczne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1181A" w:rsidRDefault="0011181A" w:rsidP="00621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 zajęcia  prowadzone metodą warsztatów oraz samodzielnego poszukiwania pracy</w:t>
            </w:r>
          </w:p>
          <w:p w:rsidR="0011181A" w:rsidRPr="00F04D13" w:rsidRDefault="0011181A" w:rsidP="00621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9" w:type="dxa"/>
          </w:tcPr>
          <w:p w:rsidR="0011181A" w:rsidRDefault="0011181A" w:rsidP="00621C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4D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Szkolenie skierowane jest dla osób posiadających  deficyt z zakresu aktywnego poszukiwania pracy</w:t>
            </w:r>
          </w:p>
          <w:p w:rsidR="0011181A" w:rsidRPr="00F04D13" w:rsidRDefault="0011181A" w:rsidP="00621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181A" w:rsidRPr="00F04D13" w:rsidRDefault="00C948DA" w:rsidP="00621C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11181A" w:rsidRDefault="0011181A" w:rsidP="00621C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01.03.2021r.</w:t>
            </w:r>
          </w:p>
          <w:p w:rsidR="0011181A" w:rsidRPr="00DD2675" w:rsidRDefault="0011181A" w:rsidP="00621C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31.05.2021</w:t>
            </w:r>
            <w:r w:rsidRPr="00DD2675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:rsidR="0011181A" w:rsidRPr="00DD2675" w:rsidRDefault="0011181A" w:rsidP="00621C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81A" w:rsidRPr="00DD2675" w:rsidRDefault="0011181A" w:rsidP="00621C0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11181A" w:rsidRPr="00DD2675" w:rsidRDefault="0011181A" w:rsidP="00621C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  <w:p w:rsidR="0011181A" w:rsidRPr="00F04D13" w:rsidRDefault="0011181A" w:rsidP="00621C06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29.10.2021</w:t>
            </w:r>
          </w:p>
        </w:tc>
        <w:tc>
          <w:tcPr>
            <w:tcW w:w="1275" w:type="dxa"/>
          </w:tcPr>
          <w:p w:rsidR="0011181A" w:rsidRDefault="0011181A" w:rsidP="00621C06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godzin</w:t>
            </w:r>
          </w:p>
          <w:p w:rsidR="0011181A" w:rsidRDefault="0011181A" w:rsidP="00621C06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( 3 tygodnie)</w:t>
            </w:r>
          </w:p>
          <w:p w:rsidR="0011181A" w:rsidRDefault="0011181A" w:rsidP="00621C06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81A" w:rsidRPr="00F04D13" w:rsidRDefault="0011181A" w:rsidP="00621C06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D13">
              <w:rPr>
                <w:rFonts w:ascii="Times New Roman" w:hAnsi="Times New Roman"/>
                <w:sz w:val="20"/>
                <w:szCs w:val="20"/>
              </w:rPr>
              <w:t>zajęcia od poniedziałku do piątku</w:t>
            </w:r>
          </w:p>
          <w:p w:rsidR="0011181A" w:rsidRPr="00F04D13" w:rsidRDefault="0011181A" w:rsidP="00621C06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11181A" w:rsidRDefault="0011181A" w:rsidP="00621C06">
            <w:pPr>
              <w:tabs>
                <w:tab w:val="left" w:pos="3240"/>
                <w:tab w:val="left" w:pos="342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Czerwiec</w:t>
            </w:r>
          </w:p>
          <w:p w:rsidR="0011181A" w:rsidRDefault="0011181A" w:rsidP="00621C06">
            <w:pPr>
              <w:tabs>
                <w:tab w:val="left" w:pos="3240"/>
                <w:tab w:val="left" w:pos="342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2021r.</w:t>
            </w:r>
          </w:p>
          <w:p w:rsidR="0011181A" w:rsidRDefault="0011181A" w:rsidP="00621C06">
            <w:pPr>
              <w:tabs>
                <w:tab w:val="left" w:pos="3240"/>
                <w:tab w:val="left" w:pos="342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181A" w:rsidRDefault="0011181A" w:rsidP="00621C06">
            <w:pPr>
              <w:tabs>
                <w:tab w:val="left" w:pos="3240"/>
                <w:tab w:val="left" w:pos="34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181A" w:rsidRPr="00DD2675" w:rsidRDefault="0011181A" w:rsidP="00621C06">
            <w:pPr>
              <w:tabs>
                <w:tab w:val="left" w:pos="3240"/>
                <w:tab w:val="left" w:pos="342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675">
              <w:rPr>
                <w:rFonts w:ascii="Times New Roman" w:hAnsi="Times New Roman"/>
                <w:b/>
                <w:sz w:val="20"/>
                <w:szCs w:val="20"/>
              </w:rPr>
              <w:t>Listopad</w:t>
            </w:r>
          </w:p>
          <w:p w:rsidR="0011181A" w:rsidRPr="00F04D13" w:rsidRDefault="0011181A" w:rsidP="00621C06">
            <w:pPr>
              <w:tabs>
                <w:tab w:val="left" w:pos="3240"/>
                <w:tab w:val="left" w:pos="342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DD2675">
              <w:rPr>
                <w:rFonts w:ascii="Times New Roman" w:hAnsi="Times New Roman"/>
                <w:b/>
                <w:sz w:val="20"/>
                <w:szCs w:val="20"/>
              </w:rPr>
              <w:t>r.</w:t>
            </w:r>
          </w:p>
        </w:tc>
        <w:tc>
          <w:tcPr>
            <w:tcW w:w="934" w:type="dxa"/>
          </w:tcPr>
          <w:p w:rsidR="0011181A" w:rsidRPr="00F04D13" w:rsidRDefault="0011181A" w:rsidP="00621C06">
            <w:pPr>
              <w:tabs>
                <w:tab w:val="left" w:pos="3240"/>
                <w:tab w:val="left" w:pos="34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1617" w:type="dxa"/>
          </w:tcPr>
          <w:p w:rsidR="0011181A" w:rsidRPr="00F04D13" w:rsidRDefault="0011181A" w:rsidP="00621C06">
            <w:pPr>
              <w:tabs>
                <w:tab w:val="left" w:pos="324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D13">
              <w:rPr>
                <w:rFonts w:ascii="Times New Roman" w:hAnsi="Times New Roman"/>
                <w:sz w:val="20"/>
                <w:szCs w:val="20"/>
              </w:rPr>
              <w:t xml:space="preserve">Zaświadczenie </w:t>
            </w:r>
            <w:r>
              <w:rPr>
                <w:rFonts w:ascii="Times New Roman" w:hAnsi="Times New Roman"/>
                <w:sz w:val="20"/>
                <w:szCs w:val="20"/>
              </w:rPr>
              <w:t>o ukończeniu szkolenia.</w:t>
            </w:r>
          </w:p>
          <w:p w:rsidR="0011181A" w:rsidRPr="00F04D13" w:rsidRDefault="0011181A" w:rsidP="00621C06">
            <w:pPr>
              <w:tabs>
                <w:tab w:val="left" w:pos="324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181A" w:rsidRPr="00F04D13" w:rsidRDefault="0011181A" w:rsidP="00621C06">
            <w:pPr>
              <w:tabs>
                <w:tab w:val="left" w:pos="324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1181A" w:rsidRDefault="0011181A" w:rsidP="0011181A">
      <w:pPr>
        <w:tabs>
          <w:tab w:val="left" w:pos="708"/>
        </w:tabs>
        <w:spacing w:after="0" w:line="240" w:lineRule="auto"/>
        <w:ind w:left="720"/>
        <w:contextualSpacing/>
        <w:rPr>
          <w:rFonts w:ascii="Times New Roman" w:eastAsia="Arial Unicode MS" w:hAnsi="Times New Roman"/>
          <w:b/>
          <w:color w:val="000000"/>
          <w:sz w:val="20"/>
          <w:szCs w:val="20"/>
        </w:rPr>
      </w:pPr>
    </w:p>
    <w:p w:rsidR="0011181A" w:rsidRPr="00526C0A" w:rsidRDefault="0011181A" w:rsidP="0011181A">
      <w:pPr>
        <w:tabs>
          <w:tab w:val="left" w:pos="708"/>
        </w:tabs>
        <w:spacing w:after="0" w:line="240" w:lineRule="auto"/>
        <w:ind w:left="720"/>
        <w:contextualSpacing/>
        <w:rPr>
          <w:rFonts w:ascii="Times New Roman" w:eastAsia="Arial Unicode MS" w:hAnsi="Times New Roman"/>
          <w:b/>
          <w:color w:val="000000"/>
          <w:sz w:val="20"/>
          <w:szCs w:val="20"/>
        </w:rPr>
      </w:pPr>
    </w:p>
    <w:p w:rsidR="0011181A" w:rsidRPr="00EF20D5" w:rsidRDefault="0011181A" w:rsidP="0011181A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EF20D5">
        <w:rPr>
          <w:rFonts w:ascii="Times New Roman" w:eastAsia="Arial Unicode MS" w:hAnsi="Times New Roman"/>
          <w:color w:val="000000"/>
          <w:sz w:val="20"/>
          <w:szCs w:val="20"/>
        </w:rPr>
        <w:t>Powiatowy Urząd Pracy w Dąbrowie Tarnowskiej zastrzega sobie możliwość zmiany planu szkoleń i terminów naboru.</w:t>
      </w:r>
    </w:p>
    <w:p w:rsidR="0011181A" w:rsidRPr="00EF20D5" w:rsidRDefault="0011181A" w:rsidP="0011181A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EF20D5">
        <w:rPr>
          <w:rFonts w:ascii="Times New Roman" w:eastAsia="Arial Unicode MS" w:hAnsi="Times New Roman"/>
          <w:color w:val="000000"/>
          <w:sz w:val="20"/>
          <w:szCs w:val="20"/>
        </w:rPr>
        <w:t xml:space="preserve">Szczegółowe informacje dotyczące szkoleń grupowych można uzyskać w Powiatowym Urzędzie Pracy w Dąbrowie Tarnowskiej, ul. Marsz. Józefa Piłsudskiego 33, 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                        </w:t>
      </w:r>
      <w:r w:rsidRPr="00EF20D5">
        <w:rPr>
          <w:rFonts w:ascii="Times New Roman" w:eastAsia="Arial Unicode MS" w:hAnsi="Times New Roman"/>
          <w:color w:val="000000"/>
          <w:sz w:val="20"/>
          <w:szCs w:val="20"/>
        </w:rPr>
        <w:t>33-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200 Dąbrowa Tarnowska, pok. 12a</w:t>
      </w:r>
      <w:r w:rsidRPr="00EF20D5">
        <w:rPr>
          <w:rFonts w:ascii="Times New Roman" w:eastAsia="Arial Unicode MS" w:hAnsi="Times New Roman"/>
          <w:color w:val="000000"/>
          <w:sz w:val="20"/>
          <w:szCs w:val="20"/>
        </w:rPr>
        <w:t xml:space="preserve"> lub pod nr </w:t>
      </w:r>
      <w:r>
        <w:rPr>
          <w:rFonts w:ascii="Times New Roman" w:eastAsia="Arial Unicode MS" w:hAnsi="Times New Roman"/>
          <w:color w:val="000000"/>
          <w:sz w:val="20"/>
          <w:szCs w:val="20"/>
        </w:rPr>
        <w:t>telefonu: 14 642-24-78, wew. 212</w:t>
      </w:r>
      <w:r w:rsidRPr="00EF20D5"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11181A" w:rsidRPr="00EF20D5" w:rsidRDefault="0011181A" w:rsidP="0011181A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EF20D5">
        <w:rPr>
          <w:rFonts w:ascii="Times New Roman" w:eastAsia="Arial Unicode MS" w:hAnsi="Times New Roman"/>
          <w:color w:val="000000"/>
          <w:sz w:val="20"/>
          <w:szCs w:val="20"/>
        </w:rPr>
        <w:t>Wstępna rekrutacja na szkolenia grupowe prowadzona jest przez doradców klienta.</w:t>
      </w:r>
    </w:p>
    <w:p w:rsidR="0011181A" w:rsidRPr="00EF20D5" w:rsidRDefault="0011181A" w:rsidP="0011181A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EF20D5">
        <w:rPr>
          <w:rFonts w:ascii="Times New Roman" w:eastAsia="Arial Unicode MS" w:hAnsi="Times New Roman"/>
          <w:color w:val="000000"/>
          <w:sz w:val="20"/>
          <w:szCs w:val="20"/>
        </w:rPr>
        <w:t xml:space="preserve">Po zakończeniu naboru Powiatowy Urząd Pracy w Dąbrowie Tarnowskiej skontaktuje się telefonicznie </w:t>
      </w:r>
      <w:r w:rsidRPr="00EF20D5">
        <w:rPr>
          <w:rFonts w:ascii="Times New Roman" w:eastAsia="Arial Unicode MS" w:hAnsi="Times New Roman"/>
          <w:color w:val="000000"/>
          <w:sz w:val="20"/>
          <w:szCs w:val="20"/>
          <w:u w:val="single"/>
        </w:rPr>
        <w:t>tylko</w:t>
      </w:r>
      <w:r w:rsidRPr="00EF20D5">
        <w:rPr>
          <w:rFonts w:ascii="Times New Roman" w:eastAsia="Arial Unicode MS" w:hAnsi="Times New Roman"/>
          <w:color w:val="000000"/>
          <w:sz w:val="20"/>
          <w:szCs w:val="20"/>
        </w:rPr>
        <w:t xml:space="preserve"> z osobami zakwalifikowanymi do udziału w szkoleniu.</w:t>
      </w:r>
    </w:p>
    <w:p w:rsidR="0011181A" w:rsidRPr="00EF20D5" w:rsidRDefault="0011181A" w:rsidP="0011181A">
      <w:pPr>
        <w:tabs>
          <w:tab w:val="left" w:pos="708"/>
        </w:tabs>
        <w:spacing w:before="100" w:beforeAutospacing="1" w:after="100" w:afterAutospacing="1" w:line="240" w:lineRule="auto"/>
        <w:ind w:left="720"/>
        <w:contextualSpacing/>
        <w:rPr>
          <w:rFonts w:ascii="Times New Roman" w:eastAsia="Arial Unicode MS" w:hAnsi="Times New Roman"/>
          <w:b/>
          <w:color w:val="000000"/>
          <w:sz w:val="20"/>
          <w:szCs w:val="20"/>
        </w:rPr>
      </w:pPr>
    </w:p>
    <w:p w:rsidR="0011181A" w:rsidRPr="00EF20D5" w:rsidRDefault="0011181A" w:rsidP="0011181A">
      <w:pPr>
        <w:tabs>
          <w:tab w:val="left" w:pos="708"/>
        </w:tabs>
        <w:spacing w:after="0" w:line="240" w:lineRule="auto"/>
        <w:ind w:left="720"/>
        <w:contextualSpacing/>
        <w:jc w:val="right"/>
        <w:rPr>
          <w:rFonts w:ascii="Times New Roman" w:eastAsia="Arial Unicode MS" w:hAnsi="Times New Roman"/>
          <w:b/>
          <w:color w:val="000000"/>
          <w:sz w:val="20"/>
          <w:szCs w:val="20"/>
        </w:rPr>
      </w:pPr>
    </w:p>
    <w:p w:rsidR="0011181A" w:rsidRPr="00EF20D5" w:rsidRDefault="0011181A" w:rsidP="0011181A">
      <w:pPr>
        <w:tabs>
          <w:tab w:val="left" w:pos="10678"/>
        </w:tabs>
        <w:rPr>
          <w:rFonts w:ascii="Times New Roman" w:eastAsia="Arial Unicode MS" w:hAnsi="Times New Roman"/>
          <w:sz w:val="20"/>
          <w:szCs w:val="20"/>
        </w:rPr>
      </w:pPr>
      <w:r w:rsidRPr="00EF20D5">
        <w:rPr>
          <w:rFonts w:ascii="Times New Roman" w:eastAsia="Arial Unicode MS" w:hAnsi="Times New Roman"/>
          <w:sz w:val="20"/>
          <w:szCs w:val="20"/>
        </w:rPr>
        <w:t>Dąbrowa Tarnowska, dnia</w:t>
      </w:r>
      <w:r w:rsidR="00C948DA">
        <w:rPr>
          <w:rFonts w:ascii="Times New Roman" w:eastAsia="Arial Unicode MS" w:hAnsi="Times New Roman"/>
          <w:sz w:val="20"/>
          <w:szCs w:val="20"/>
        </w:rPr>
        <w:t xml:space="preserve"> 26.01.2021</w:t>
      </w:r>
      <w:r w:rsidRPr="00EF20D5">
        <w:rPr>
          <w:rFonts w:ascii="Times New Roman" w:eastAsia="Arial Unicode MS" w:hAnsi="Times New Roman"/>
          <w:sz w:val="20"/>
          <w:szCs w:val="20"/>
        </w:rPr>
        <w:t xml:space="preserve">r. </w:t>
      </w:r>
      <w:bookmarkStart w:id="0" w:name="_GoBack"/>
      <w:bookmarkEnd w:id="0"/>
    </w:p>
    <w:p w:rsidR="00DF3F57" w:rsidRDefault="00DF3F57"/>
    <w:sectPr w:rsidR="00DF3F57" w:rsidSect="001118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A6A27"/>
    <w:multiLevelType w:val="hybridMultilevel"/>
    <w:tmpl w:val="32EA81C0"/>
    <w:lvl w:ilvl="0" w:tplc="6E8E956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4C"/>
    <w:rsid w:val="0010534C"/>
    <w:rsid w:val="0011181A"/>
    <w:rsid w:val="00C948DA"/>
    <w:rsid w:val="00D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B75A0-98B0-41B5-A7C8-7B763312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81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4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8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Baran</dc:creator>
  <cp:keywords/>
  <dc:description/>
  <cp:lastModifiedBy>Katarzyna Baran</cp:lastModifiedBy>
  <cp:revision>3</cp:revision>
  <cp:lastPrinted>2021-01-26T08:33:00Z</cp:lastPrinted>
  <dcterms:created xsi:type="dcterms:W3CDTF">2021-01-22T12:00:00Z</dcterms:created>
  <dcterms:modified xsi:type="dcterms:W3CDTF">2021-01-26T08:34:00Z</dcterms:modified>
</cp:coreProperties>
</file>