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1842D" w14:textId="126F4A7E" w:rsidR="001E358E" w:rsidRPr="005E4007" w:rsidRDefault="001E358E" w:rsidP="005E4007">
      <w:pPr>
        <w:spacing w:after="0" w:line="240" w:lineRule="auto"/>
        <w:jc w:val="left"/>
        <w:rPr>
          <w:rFonts w:cs="Arial"/>
          <w:szCs w:val="24"/>
        </w:rPr>
      </w:pPr>
      <w:bookmarkStart w:id="0" w:name="_GoBack"/>
      <w:bookmarkEnd w:id="0"/>
      <w:r w:rsidRPr="005E4007">
        <w:rPr>
          <w:rFonts w:eastAsia="Calibri" w:cs="Arial"/>
          <w:bCs/>
          <w:szCs w:val="24"/>
        </w:rPr>
        <w:t>……………………………………</w:t>
      </w:r>
    </w:p>
    <w:p w14:paraId="2488BC25" w14:textId="4ED4670D" w:rsidR="001E358E" w:rsidRPr="001F1410" w:rsidRDefault="001E358E" w:rsidP="001F1410">
      <w:pPr>
        <w:spacing w:after="240" w:line="240" w:lineRule="auto"/>
        <w:ind w:right="5670"/>
        <w:contextualSpacing/>
        <w:jc w:val="center"/>
        <w:rPr>
          <w:rFonts w:eastAsia="Calibri" w:cs="Arial"/>
          <w:bCs/>
          <w:sz w:val="16"/>
          <w:szCs w:val="16"/>
        </w:rPr>
      </w:pPr>
      <w:r w:rsidRPr="001F1410">
        <w:rPr>
          <w:rFonts w:eastAsia="Calibri" w:cs="Arial"/>
          <w:bCs/>
          <w:sz w:val="16"/>
          <w:szCs w:val="16"/>
        </w:rPr>
        <w:t>(pieczęć instytucji szkoleniowej</w:t>
      </w:r>
      <w:r w:rsidR="001F1410" w:rsidRPr="001F1410">
        <w:rPr>
          <w:rFonts w:eastAsia="Calibri" w:cs="Arial"/>
          <w:bCs/>
          <w:sz w:val="16"/>
          <w:szCs w:val="16"/>
        </w:rPr>
        <w:t>)</w:t>
      </w:r>
    </w:p>
    <w:p w14:paraId="2CA68C6B" w14:textId="77777777" w:rsidR="001E358E" w:rsidRPr="005E4007" w:rsidRDefault="001E358E" w:rsidP="00CA3775">
      <w:pPr>
        <w:pStyle w:val="Tytu"/>
      </w:pPr>
      <w:r w:rsidRPr="005E4007">
        <w:t>KALKULACJA KOSZTÓW SZKOLENIA</w:t>
      </w:r>
    </w:p>
    <w:p w14:paraId="0C65A876" w14:textId="77777777" w:rsidR="001E358E" w:rsidRPr="005E4007" w:rsidRDefault="001E358E" w:rsidP="001F1410">
      <w:pPr>
        <w:spacing w:before="240" w:after="0" w:line="240" w:lineRule="auto"/>
        <w:rPr>
          <w:rFonts w:eastAsia="Calibri" w:cs="Arial"/>
          <w:bCs/>
          <w:szCs w:val="24"/>
        </w:rPr>
      </w:pPr>
      <w:r w:rsidRPr="005E4007">
        <w:rPr>
          <w:rFonts w:eastAsia="Calibri" w:cs="Arial"/>
          <w:bCs/>
          <w:szCs w:val="24"/>
        </w:rPr>
        <w:t>Nazwa szkolenia …………………………………………………………………………….</w:t>
      </w:r>
    </w:p>
    <w:p w14:paraId="32FC6433" w14:textId="77777777" w:rsidR="001E358E" w:rsidRPr="001F1410" w:rsidRDefault="001E358E" w:rsidP="00FB2817">
      <w:pPr>
        <w:spacing w:after="240" w:line="240" w:lineRule="auto"/>
        <w:rPr>
          <w:rFonts w:eastAsia="Calibri" w:cs="Arial"/>
          <w:bCs/>
          <w:sz w:val="16"/>
          <w:szCs w:val="16"/>
        </w:rPr>
      </w:pPr>
      <w:r w:rsidRPr="001F1410">
        <w:rPr>
          <w:rFonts w:eastAsia="Calibri" w:cs="Arial"/>
          <w:bCs/>
          <w:sz w:val="16"/>
          <w:szCs w:val="16"/>
        </w:rPr>
        <w:t>W kalkulacji kosztów szkolenia nie należy uwzględniać kosztów badań lekarskich!</w:t>
      </w:r>
    </w:p>
    <w:tbl>
      <w:tblPr>
        <w:tblStyle w:val="Tabela-Siatka11"/>
        <w:tblpPr w:leftFromText="141" w:rightFromText="141" w:vertAnchor="text" w:tblpY="1"/>
        <w:tblOverlap w:val="never"/>
        <w:tblW w:w="0" w:type="dxa"/>
        <w:tblInd w:w="0" w:type="dxa"/>
        <w:tblLayout w:type="fixed"/>
        <w:tblLook w:val="04A0" w:firstRow="1" w:lastRow="0" w:firstColumn="1" w:lastColumn="0" w:noHBand="0" w:noVBand="1"/>
        <w:tblDescription w:val="Kalkulacja kosztów szkolenia"/>
      </w:tblPr>
      <w:tblGrid>
        <w:gridCol w:w="574"/>
        <w:gridCol w:w="7218"/>
        <w:gridCol w:w="1134"/>
      </w:tblGrid>
      <w:tr w:rsidR="009F0F97" w:rsidRPr="009F0F97" w14:paraId="394C950E" w14:textId="77777777" w:rsidTr="009F0F97">
        <w:trPr>
          <w:trHeight w:val="247"/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AD62" w14:textId="77777777" w:rsidR="009F0F97" w:rsidRPr="009F0F97" w:rsidRDefault="009F0F97" w:rsidP="009F0F97">
            <w:pPr>
              <w:tabs>
                <w:tab w:val="center" w:pos="6120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9F0F97">
              <w:rPr>
                <w:rFonts w:cs="Arial"/>
                <w:b/>
                <w:sz w:val="20"/>
                <w:szCs w:val="20"/>
              </w:rPr>
              <w:t>L.p.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2F6A" w14:textId="77777777" w:rsidR="009F0F97" w:rsidRPr="009F0F97" w:rsidRDefault="009F0F97" w:rsidP="009F0F97">
            <w:pPr>
              <w:tabs>
                <w:tab w:val="center" w:pos="6120"/>
              </w:tabs>
              <w:spacing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9F0F97">
              <w:rPr>
                <w:rFonts w:cs="Arial"/>
                <w:b/>
                <w:sz w:val="20"/>
                <w:szCs w:val="20"/>
              </w:rPr>
              <w:t>RODZAJ KOSZTU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D2CC" w14:textId="77777777" w:rsidR="009F0F97" w:rsidRPr="009F0F97" w:rsidRDefault="009F0F97" w:rsidP="009F0F97">
            <w:pPr>
              <w:tabs>
                <w:tab w:val="center" w:pos="6120"/>
              </w:tabs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F0F97">
              <w:rPr>
                <w:rFonts w:cs="Arial"/>
                <w:b/>
                <w:sz w:val="20"/>
                <w:szCs w:val="20"/>
              </w:rPr>
              <w:t>KWOTA</w:t>
            </w:r>
          </w:p>
        </w:tc>
      </w:tr>
      <w:tr w:rsidR="009F0F97" w:rsidRPr="009F0F97" w14:paraId="75CC1F0A" w14:textId="77777777" w:rsidTr="009F0F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15B9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39AA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 xml:space="preserve">Należność przysługująca dla instytucji szkoleniowej </w:t>
            </w:r>
          </w:p>
          <w:p w14:paraId="163E1856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>(kwota zwolniona z podatku VAT)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C18" w14:textId="77777777" w:rsidR="009F0F97" w:rsidRPr="009F0F97" w:rsidRDefault="009F0F97" w:rsidP="009F0F97">
            <w:pPr>
              <w:tabs>
                <w:tab w:val="center" w:pos="6120"/>
              </w:tabs>
              <w:spacing w:line="240" w:lineRule="auto"/>
              <w:ind w:right="600"/>
              <w:jc w:val="left"/>
              <w:rPr>
                <w:rFonts w:cs="Arial"/>
                <w:sz w:val="22"/>
              </w:rPr>
            </w:pPr>
          </w:p>
        </w:tc>
      </w:tr>
      <w:tr w:rsidR="009F0F97" w:rsidRPr="009F0F97" w14:paraId="38A29337" w14:textId="77777777" w:rsidTr="0045453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B92C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8E3F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 xml:space="preserve">Koszt  ubezpieczenia uczestników </w:t>
            </w:r>
            <w:r w:rsidRPr="009F0F97">
              <w:rPr>
                <w:rFonts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  <w:r w:rsidRPr="009F0F9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1800E8BF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>(jeżeli zamawiający wymaga ubezpieczenia uczestników szkolenia)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A367" w14:textId="3997E034" w:rsidR="009F0F97" w:rsidRPr="009F0F97" w:rsidRDefault="00454534" w:rsidP="00454534">
            <w:pPr>
              <w:tabs>
                <w:tab w:val="center" w:pos="6120"/>
              </w:tabs>
              <w:spacing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</w:tr>
      <w:tr w:rsidR="009F0F97" w:rsidRPr="009F0F97" w14:paraId="1DE94970" w14:textId="77777777" w:rsidTr="0045453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74EE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A108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 xml:space="preserve">Koszt egzaminu </w:t>
            </w:r>
          </w:p>
          <w:p w14:paraId="765E9030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>(jeżeli jest przewidziany lub gdy zamawiający określi to w zapytaniu ofertowym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6AF0" w14:textId="1281027C" w:rsidR="009F0F97" w:rsidRPr="009F0F97" w:rsidRDefault="00454534" w:rsidP="00454534">
            <w:pPr>
              <w:tabs>
                <w:tab w:val="left" w:pos="0"/>
                <w:tab w:val="center" w:pos="6120"/>
              </w:tabs>
              <w:spacing w:line="240" w:lineRule="auto"/>
              <w:ind w:right="-108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</w:tr>
      <w:tr w:rsidR="009F0F97" w:rsidRPr="009F0F97" w14:paraId="282D392F" w14:textId="77777777" w:rsidTr="009F0F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15C5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F65E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b/>
                <w:color w:val="000000"/>
                <w:sz w:val="20"/>
                <w:szCs w:val="20"/>
              </w:rPr>
              <w:t>KOSZT SZKOLENIA OGÓŁEM: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8C8" w14:textId="77777777" w:rsidR="009F0F97" w:rsidRPr="009F0F97" w:rsidRDefault="009F0F97" w:rsidP="009F0F97">
            <w:pPr>
              <w:tabs>
                <w:tab w:val="center" w:pos="6120"/>
              </w:tabs>
              <w:spacing w:line="240" w:lineRule="auto"/>
              <w:ind w:right="600"/>
              <w:jc w:val="left"/>
              <w:rPr>
                <w:rFonts w:cs="Arial"/>
                <w:sz w:val="22"/>
              </w:rPr>
            </w:pPr>
          </w:p>
        </w:tc>
      </w:tr>
      <w:tr w:rsidR="009F0F97" w:rsidRPr="009F0F97" w14:paraId="23D1FDB5" w14:textId="77777777" w:rsidTr="009F0F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8275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C028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>Koszt szkolenia jednej osoby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FD2" w14:textId="77777777" w:rsidR="009F0F97" w:rsidRPr="009F0F97" w:rsidRDefault="009F0F97" w:rsidP="009F0F97">
            <w:pPr>
              <w:tabs>
                <w:tab w:val="center" w:pos="6120"/>
              </w:tabs>
              <w:spacing w:line="240" w:lineRule="auto"/>
              <w:ind w:right="600"/>
              <w:jc w:val="left"/>
              <w:rPr>
                <w:rFonts w:cs="Arial"/>
                <w:sz w:val="22"/>
              </w:rPr>
            </w:pPr>
          </w:p>
        </w:tc>
      </w:tr>
      <w:tr w:rsidR="009F0F97" w:rsidRPr="009F0F97" w14:paraId="1C9496AC" w14:textId="77777777" w:rsidTr="009F0F9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CA3E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7CEC" w14:textId="77777777" w:rsidR="009F0F97" w:rsidRPr="009F0F97" w:rsidRDefault="009F0F97" w:rsidP="009F0F97">
            <w:pPr>
              <w:tabs>
                <w:tab w:val="center" w:pos="6120"/>
              </w:tabs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F0F97">
              <w:rPr>
                <w:rFonts w:cs="Arial"/>
                <w:sz w:val="20"/>
                <w:szCs w:val="20"/>
              </w:rPr>
              <w:t>Koszt jednej osobogodziny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FC1" w14:textId="77777777" w:rsidR="009F0F97" w:rsidRPr="009F0F97" w:rsidRDefault="009F0F97" w:rsidP="009F0F97">
            <w:pPr>
              <w:tabs>
                <w:tab w:val="center" w:pos="6120"/>
              </w:tabs>
              <w:spacing w:line="240" w:lineRule="auto"/>
              <w:ind w:right="600"/>
              <w:jc w:val="left"/>
              <w:rPr>
                <w:rFonts w:cs="Arial"/>
                <w:sz w:val="22"/>
              </w:rPr>
            </w:pPr>
          </w:p>
        </w:tc>
      </w:tr>
    </w:tbl>
    <w:p w14:paraId="495A3966" w14:textId="70E6E6E5" w:rsidR="001F1410" w:rsidRDefault="00D427F8" w:rsidP="00CA3775">
      <w:pPr>
        <w:spacing w:before="480" w:after="480" w:line="240" w:lineRule="auto"/>
        <w:contextualSpacing/>
        <w:rPr>
          <w:rFonts w:eastAsia="Calibri" w:cs="Arial"/>
          <w:b/>
          <w:color w:val="000000" w:themeColor="text1"/>
          <w:sz w:val="20"/>
          <w:szCs w:val="20"/>
        </w:rPr>
      </w:pPr>
      <w:r>
        <w:rPr>
          <w:rFonts w:eastAsia="Calibri" w:cs="Arial"/>
          <w:b/>
          <w:color w:val="000000" w:themeColor="text1"/>
          <w:sz w:val="20"/>
          <w:szCs w:val="20"/>
        </w:rPr>
        <w:br w:type="textWrapping" w:clear="all"/>
      </w:r>
    </w:p>
    <w:p w14:paraId="6EAD90C6" w14:textId="624638C0" w:rsidR="009132DF" w:rsidRPr="005E4007" w:rsidRDefault="00FB2817" w:rsidP="001F1410">
      <w:pPr>
        <w:spacing w:before="480" w:after="0" w:line="240" w:lineRule="auto"/>
        <w:jc w:val="right"/>
        <w:rPr>
          <w:rFonts w:eastAsia="Calibri" w:cs="Arial"/>
          <w:color w:val="000000" w:themeColor="text1"/>
          <w:szCs w:val="24"/>
        </w:rPr>
        <w:sectPr w:rsidR="009132DF" w:rsidRPr="005E4007" w:rsidSect="004C7568">
          <w:headerReference w:type="first" r:id="rId8"/>
          <w:type w:val="continuous"/>
          <w:pgSz w:w="11906" w:h="16838"/>
          <w:pgMar w:top="1418" w:right="1418" w:bottom="1418" w:left="1418" w:header="533" w:footer="709" w:gutter="0"/>
          <w:cols w:space="708"/>
          <w:titlePg/>
          <w:docGrid w:linePitch="360"/>
        </w:sectPr>
      </w:pPr>
      <w:r w:rsidRPr="00FB2817">
        <w:rPr>
          <w:rFonts w:eastAsia="Calibri" w:cs="Arial"/>
          <w:color w:val="000000" w:themeColor="text1"/>
          <w:szCs w:val="24"/>
        </w:rPr>
        <w:t>………………………………………….</w:t>
      </w:r>
    </w:p>
    <w:p w14:paraId="225798CC" w14:textId="158D7E1D" w:rsidR="00FB2817" w:rsidRPr="005E4007" w:rsidRDefault="001E358E" w:rsidP="00FB2817">
      <w:pPr>
        <w:pStyle w:val="Akapitzlist"/>
        <w:spacing w:after="0" w:line="240" w:lineRule="auto"/>
        <w:ind w:left="0"/>
        <w:jc w:val="center"/>
        <w:rPr>
          <w:rFonts w:eastAsia="Calibri" w:cs="Arial"/>
          <w:szCs w:val="24"/>
        </w:rPr>
      </w:pPr>
      <w:r w:rsidRPr="005E4007">
        <w:rPr>
          <w:rFonts w:eastAsia="Calibri" w:cs="Arial"/>
          <w:szCs w:val="24"/>
        </w:rPr>
        <w:t>……………………….………</w:t>
      </w:r>
    </w:p>
    <w:p w14:paraId="7069491C" w14:textId="056F2DC4" w:rsidR="001E358E" w:rsidRPr="0048525D" w:rsidRDefault="001E358E" w:rsidP="0048525D">
      <w:pPr>
        <w:pStyle w:val="Akapitzlist"/>
        <w:spacing w:after="0" w:line="240" w:lineRule="auto"/>
        <w:ind w:left="0"/>
        <w:jc w:val="center"/>
        <w:rPr>
          <w:rFonts w:eastAsia="Calibri" w:cs="Arial"/>
          <w:sz w:val="20"/>
          <w:szCs w:val="20"/>
        </w:rPr>
      </w:pPr>
      <w:r w:rsidRPr="0048525D">
        <w:rPr>
          <w:rFonts w:eastAsia="Calibri" w:cs="Arial"/>
          <w:sz w:val="20"/>
          <w:szCs w:val="20"/>
        </w:rPr>
        <w:t>/miejscowość, data/</w:t>
      </w:r>
    </w:p>
    <w:p w14:paraId="6FFFCA85" w14:textId="2DD13B15" w:rsidR="001E358E" w:rsidRPr="0048525D" w:rsidRDefault="001E358E" w:rsidP="005E4007">
      <w:pPr>
        <w:pStyle w:val="Akapitzlist"/>
        <w:tabs>
          <w:tab w:val="center" w:pos="6120"/>
        </w:tabs>
        <w:spacing w:after="0" w:line="240" w:lineRule="auto"/>
        <w:ind w:left="0"/>
        <w:jc w:val="center"/>
        <w:rPr>
          <w:rFonts w:eastAsia="Calibri" w:cs="Arial"/>
          <w:sz w:val="20"/>
          <w:szCs w:val="20"/>
        </w:rPr>
        <w:sectPr w:rsidR="001E358E" w:rsidRPr="0048525D" w:rsidSect="00F45BF0">
          <w:type w:val="continuous"/>
          <w:pgSz w:w="11906" w:h="16838"/>
          <w:pgMar w:top="1418" w:right="1418" w:bottom="1418" w:left="1418" w:header="533" w:footer="709" w:gutter="0"/>
          <w:cols w:num="2" w:space="1132"/>
          <w:titlePg/>
          <w:docGrid w:linePitch="360"/>
        </w:sectPr>
      </w:pPr>
      <w:r w:rsidRPr="0048525D">
        <w:rPr>
          <w:rFonts w:eastAsia="Calibri" w:cs="Arial"/>
          <w:sz w:val="20"/>
          <w:szCs w:val="20"/>
        </w:rPr>
        <w:t>/pieczęć</w:t>
      </w:r>
      <w:r w:rsidR="0048525D">
        <w:rPr>
          <w:rFonts w:eastAsia="Calibri" w:cs="Arial"/>
          <w:sz w:val="20"/>
          <w:szCs w:val="20"/>
        </w:rPr>
        <w:t xml:space="preserve"> i podpis osoby upoważnionej do </w:t>
      </w:r>
      <w:r w:rsidRPr="0048525D">
        <w:rPr>
          <w:rFonts w:eastAsia="Calibri" w:cs="Arial"/>
          <w:sz w:val="20"/>
          <w:szCs w:val="20"/>
        </w:rPr>
        <w:t>reprezen</w:t>
      </w:r>
      <w:r w:rsidR="001F1410">
        <w:rPr>
          <w:rFonts w:eastAsia="Calibri" w:cs="Arial"/>
          <w:sz w:val="20"/>
          <w:szCs w:val="20"/>
        </w:rPr>
        <w:t>towania instytucji szkoleniowej</w:t>
      </w:r>
    </w:p>
    <w:p w14:paraId="1D15A088" w14:textId="77777777" w:rsidR="007B73CC" w:rsidRPr="005E4007" w:rsidRDefault="007B73CC" w:rsidP="005E4007">
      <w:pPr>
        <w:spacing w:after="0" w:line="240" w:lineRule="auto"/>
        <w:contextualSpacing/>
        <w:rPr>
          <w:rFonts w:cs="Arial"/>
          <w:szCs w:val="24"/>
        </w:rPr>
      </w:pPr>
    </w:p>
    <w:sectPr w:rsidR="007B73CC" w:rsidRPr="005E4007" w:rsidSect="007B73CC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3735B" w14:textId="77777777" w:rsidR="004C29E8" w:rsidRDefault="004C29E8" w:rsidP="004C29E8">
      <w:pPr>
        <w:spacing w:after="0" w:line="240" w:lineRule="auto"/>
      </w:pPr>
      <w:r>
        <w:separator/>
      </w:r>
    </w:p>
  </w:endnote>
  <w:endnote w:type="continuationSeparator" w:id="0">
    <w:p w14:paraId="412E4525" w14:textId="77777777" w:rsidR="004C29E8" w:rsidRDefault="004C29E8" w:rsidP="004C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8205F" w14:textId="77777777" w:rsidR="004C29E8" w:rsidRDefault="004C29E8" w:rsidP="004C29E8">
      <w:pPr>
        <w:spacing w:after="0" w:line="240" w:lineRule="auto"/>
      </w:pPr>
      <w:r>
        <w:separator/>
      </w:r>
    </w:p>
  </w:footnote>
  <w:footnote w:type="continuationSeparator" w:id="0">
    <w:p w14:paraId="291305B7" w14:textId="77777777" w:rsidR="004C29E8" w:rsidRDefault="004C29E8" w:rsidP="004C29E8">
      <w:pPr>
        <w:spacing w:after="0" w:line="240" w:lineRule="auto"/>
      </w:pPr>
      <w:r>
        <w:continuationSeparator/>
      </w:r>
    </w:p>
  </w:footnote>
  <w:footnote w:id="1">
    <w:p w14:paraId="0B6509DF" w14:textId="439A1D17" w:rsidR="009F0F97" w:rsidRDefault="009F0F97" w:rsidP="009F0F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Instytucja Szkoleniowa obowiązana jest ubezpieczyć od następstw nieszczęśliwych wypadków uczestników szkolenia wskazanych przez Zamawiającego tj. osoby które w trakcie szkolenia podjęły zatrudnienie, inną prace zarobkową lub działalność gospodarczą, i którym przysługuje stypendium o którym mowa w art. 41 ust 3b ustawy o promocji zatrudnienia i instytucjach rynku pracy (tekst jednolity Dz. U. z 202</w:t>
      </w:r>
      <w:r w:rsidR="00454534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r., poz. </w:t>
      </w:r>
      <w:r w:rsidR="00454534">
        <w:rPr>
          <w:rFonts w:ascii="Arial" w:hAnsi="Arial" w:cs="Arial"/>
          <w:sz w:val="16"/>
          <w:szCs w:val="16"/>
        </w:rPr>
        <w:t>475</w:t>
      </w:r>
      <w:r>
        <w:rPr>
          <w:rFonts w:ascii="Arial" w:hAnsi="Arial" w:cs="Arial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>. zm.), osoby, którym nie przysługuje stypendium na podstawie art. 41 ust. 1 w związku z art. 41 ust 1b ustawy – pobierające zasiłek w okresie realizacji szkolenia.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81B7" w14:textId="4187D125" w:rsidR="004C29E8" w:rsidRDefault="004C29E8" w:rsidP="004C29E8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58F9"/>
    <w:multiLevelType w:val="hybridMultilevel"/>
    <w:tmpl w:val="37E0D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328"/>
    <w:multiLevelType w:val="hybridMultilevel"/>
    <w:tmpl w:val="3EEE9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61941"/>
    <w:multiLevelType w:val="hybridMultilevel"/>
    <w:tmpl w:val="0C1C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1711B"/>
    <w:multiLevelType w:val="hybridMultilevel"/>
    <w:tmpl w:val="DE76D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93BE8"/>
    <w:multiLevelType w:val="hybridMultilevel"/>
    <w:tmpl w:val="7C7E6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F28D4"/>
    <w:multiLevelType w:val="hybridMultilevel"/>
    <w:tmpl w:val="A82E9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F5A09"/>
    <w:multiLevelType w:val="hybridMultilevel"/>
    <w:tmpl w:val="76143C32"/>
    <w:lvl w:ilvl="0" w:tplc="B69CFE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pacing w:val="-31"/>
        <w:w w:val="97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F516A"/>
    <w:multiLevelType w:val="hybridMultilevel"/>
    <w:tmpl w:val="F0D6DB24"/>
    <w:lvl w:ilvl="0" w:tplc="8640D2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pacing w:val="-31"/>
        <w:w w:val="97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005AB"/>
    <w:multiLevelType w:val="hybridMultilevel"/>
    <w:tmpl w:val="61289D8A"/>
    <w:lvl w:ilvl="0" w:tplc="778A7E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D1675"/>
    <w:multiLevelType w:val="hybridMultilevel"/>
    <w:tmpl w:val="7E2AAC96"/>
    <w:lvl w:ilvl="0" w:tplc="7E82C7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39C"/>
    <w:multiLevelType w:val="hybridMultilevel"/>
    <w:tmpl w:val="55C0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F4C"/>
    <w:multiLevelType w:val="hybridMultilevel"/>
    <w:tmpl w:val="0832C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A7F84"/>
    <w:multiLevelType w:val="hybridMultilevel"/>
    <w:tmpl w:val="FA508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160A2"/>
    <w:multiLevelType w:val="hybridMultilevel"/>
    <w:tmpl w:val="F8380A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0687B"/>
    <w:multiLevelType w:val="hybridMultilevel"/>
    <w:tmpl w:val="A8AE9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05DE"/>
    <w:multiLevelType w:val="hybridMultilevel"/>
    <w:tmpl w:val="3B884226"/>
    <w:lvl w:ilvl="0" w:tplc="CD5AAF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B21F0"/>
    <w:multiLevelType w:val="hybridMultilevel"/>
    <w:tmpl w:val="7382C7B6"/>
    <w:lvl w:ilvl="0" w:tplc="8640D2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pacing w:val="-31"/>
        <w:w w:val="97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B7A81"/>
    <w:multiLevelType w:val="hybridMultilevel"/>
    <w:tmpl w:val="AC1E9D7C"/>
    <w:lvl w:ilvl="0" w:tplc="31B43C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3F7693"/>
    <w:multiLevelType w:val="hybridMultilevel"/>
    <w:tmpl w:val="8C3686AE"/>
    <w:lvl w:ilvl="0" w:tplc="3D1CA8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pacing w:val="-31"/>
        <w:w w:val="97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749E7"/>
    <w:multiLevelType w:val="hybridMultilevel"/>
    <w:tmpl w:val="D7B0F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C151A"/>
    <w:multiLevelType w:val="hybridMultilevel"/>
    <w:tmpl w:val="FC6A3420"/>
    <w:lvl w:ilvl="0" w:tplc="FD704B30">
      <w:start w:val="1"/>
      <w:numFmt w:val="lowerLetter"/>
      <w:lvlText w:val="%1)"/>
      <w:lvlJc w:val="left"/>
      <w:pPr>
        <w:ind w:left="643" w:hanging="360"/>
      </w:pPr>
      <w:rPr>
        <w:rFonts w:hint="default"/>
        <w:b/>
        <w:bCs/>
        <w:spacing w:val="-31"/>
        <w:w w:val="97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9A2"/>
    <w:multiLevelType w:val="hybridMultilevel"/>
    <w:tmpl w:val="C8B42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A0379"/>
    <w:multiLevelType w:val="hybridMultilevel"/>
    <w:tmpl w:val="BF5A8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82186"/>
    <w:multiLevelType w:val="hybridMultilevel"/>
    <w:tmpl w:val="D2A24A12"/>
    <w:lvl w:ilvl="0" w:tplc="0254C842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828AD"/>
    <w:multiLevelType w:val="hybridMultilevel"/>
    <w:tmpl w:val="5A0AA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5105A"/>
    <w:multiLevelType w:val="hybridMultilevel"/>
    <w:tmpl w:val="5B4C0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E3B7C"/>
    <w:multiLevelType w:val="hybridMultilevel"/>
    <w:tmpl w:val="6BAE4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61591"/>
    <w:multiLevelType w:val="hybridMultilevel"/>
    <w:tmpl w:val="468E31CE"/>
    <w:lvl w:ilvl="0" w:tplc="778A7E6A">
      <w:start w:val="1"/>
      <w:numFmt w:val="bullet"/>
      <w:lvlText w:val=""/>
      <w:lvlJc w:val="left"/>
      <w:pPr>
        <w:ind w:left="12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8" w15:restartNumberingAfterBreak="0">
    <w:nsid w:val="664B0795"/>
    <w:multiLevelType w:val="hybridMultilevel"/>
    <w:tmpl w:val="22B6E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35CB1"/>
    <w:multiLevelType w:val="hybridMultilevel"/>
    <w:tmpl w:val="832CD63C"/>
    <w:lvl w:ilvl="0" w:tplc="778A7E6A">
      <w:start w:val="1"/>
      <w:numFmt w:val="bullet"/>
      <w:lvlText w:val=""/>
      <w:lvlJc w:val="left"/>
      <w:pPr>
        <w:ind w:left="12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0" w15:restartNumberingAfterBreak="0">
    <w:nsid w:val="74762157"/>
    <w:multiLevelType w:val="hybridMultilevel"/>
    <w:tmpl w:val="3EEE9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A18AF"/>
    <w:multiLevelType w:val="multilevel"/>
    <w:tmpl w:val="63ECD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655FD"/>
    <w:multiLevelType w:val="hybridMultilevel"/>
    <w:tmpl w:val="B6509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6"/>
  </w:num>
  <w:num w:numId="5">
    <w:abstractNumId w:val="18"/>
  </w:num>
  <w:num w:numId="6">
    <w:abstractNumId w:val="23"/>
  </w:num>
  <w:num w:numId="7">
    <w:abstractNumId w:val="11"/>
  </w:num>
  <w:num w:numId="8">
    <w:abstractNumId w:val="21"/>
  </w:num>
  <w:num w:numId="9">
    <w:abstractNumId w:val="32"/>
  </w:num>
  <w:num w:numId="10">
    <w:abstractNumId w:val="1"/>
  </w:num>
  <w:num w:numId="11">
    <w:abstractNumId w:val="10"/>
  </w:num>
  <w:num w:numId="12">
    <w:abstractNumId w:val="0"/>
  </w:num>
  <w:num w:numId="13">
    <w:abstractNumId w:val="15"/>
  </w:num>
  <w:num w:numId="14">
    <w:abstractNumId w:val="26"/>
  </w:num>
  <w:num w:numId="15">
    <w:abstractNumId w:val="28"/>
  </w:num>
  <w:num w:numId="16">
    <w:abstractNumId w:val="14"/>
  </w:num>
  <w:num w:numId="17">
    <w:abstractNumId w:val="3"/>
  </w:num>
  <w:num w:numId="18">
    <w:abstractNumId w:val="30"/>
  </w:num>
  <w:num w:numId="19">
    <w:abstractNumId w:val="5"/>
  </w:num>
  <w:num w:numId="20">
    <w:abstractNumId w:val="25"/>
  </w:num>
  <w:num w:numId="21">
    <w:abstractNumId w:val="4"/>
  </w:num>
  <w:num w:numId="22">
    <w:abstractNumId w:val="2"/>
  </w:num>
  <w:num w:numId="23">
    <w:abstractNumId w:val="12"/>
  </w:num>
  <w:num w:numId="24">
    <w:abstractNumId w:val="8"/>
  </w:num>
  <w:num w:numId="25">
    <w:abstractNumId w:val="29"/>
  </w:num>
  <w:num w:numId="26">
    <w:abstractNumId w:val="27"/>
  </w:num>
  <w:num w:numId="27">
    <w:abstractNumId w:val="19"/>
  </w:num>
  <w:num w:numId="28">
    <w:abstractNumId w:val="9"/>
  </w:num>
  <w:num w:numId="29">
    <w:abstractNumId w:val="24"/>
  </w:num>
  <w:num w:numId="30">
    <w:abstractNumId w:val="13"/>
  </w:num>
  <w:num w:numId="31">
    <w:abstractNumId w:val="31"/>
  </w:num>
  <w:num w:numId="32">
    <w:abstractNumId w:val="17"/>
  </w:num>
  <w:num w:numId="33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E8"/>
    <w:rsid w:val="00022593"/>
    <w:rsid w:val="000251CB"/>
    <w:rsid w:val="00060E35"/>
    <w:rsid w:val="000944E5"/>
    <w:rsid w:val="000D6384"/>
    <w:rsid w:val="000E62B1"/>
    <w:rsid w:val="001C1F47"/>
    <w:rsid w:val="001E358E"/>
    <w:rsid w:val="001F1410"/>
    <w:rsid w:val="001F3E83"/>
    <w:rsid w:val="001F7B09"/>
    <w:rsid w:val="002013C8"/>
    <w:rsid w:val="002422F4"/>
    <w:rsid w:val="00297812"/>
    <w:rsid w:val="002A54B5"/>
    <w:rsid w:val="003326DD"/>
    <w:rsid w:val="00332B28"/>
    <w:rsid w:val="00333406"/>
    <w:rsid w:val="003A0A10"/>
    <w:rsid w:val="003A351D"/>
    <w:rsid w:val="003C3E45"/>
    <w:rsid w:val="003E6867"/>
    <w:rsid w:val="004301A8"/>
    <w:rsid w:val="00454534"/>
    <w:rsid w:val="0048525D"/>
    <w:rsid w:val="00486531"/>
    <w:rsid w:val="004A475F"/>
    <w:rsid w:val="004C29E8"/>
    <w:rsid w:val="004D6BA5"/>
    <w:rsid w:val="00501CDF"/>
    <w:rsid w:val="00530111"/>
    <w:rsid w:val="005842EC"/>
    <w:rsid w:val="005960C9"/>
    <w:rsid w:val="005E2B23"/>
    <w:rsid w:val="005E4007"/>
    <w:rsid w:val="00603D07"/>
    <w:rsid w:val="006E04E2"/>
    <w:rsid w:val="007863C8"/>
    <w:rsid w:val="007B3C1B"/>
    <w:rsid w:val="007B73CC"/>
    <w:rsid w:val="007D649F"/>
    <w:rsid w:val="00802EEE"/>
    <w:rsid w:val="0081463D"/>
    <w:rsid w:val="0083561C"/>
    <w:rsid w:val="008414AE"/>
    <w:rsid w:val="009005A9"/>
    <w:rsid w:val="009033B7"/>
    <w:rsid w:val="009132DF"/>
    <w:rsid w:val="00920189"/>
    <w:rsid w:val="00942E3C"/>
    <w:rsid w:val="009F0F97"/>
    <w:rsid w:val="00A017CE"/>
    <w:rsid w:val="00A106DD"/>
    <w:rsid w:val="00A56F88"/>
    <w:rsid w:val="00A92082"/>
    <w:rsid w:val="00A97750"/>
    <w:rsid w:val="00AB3100"/>
    <w:rsid w:val="00B01CA2"/>
    <w:rsid w:val="00B92276"/>
    <w:rsid w:val="00BE3DD1"/>
    <w:rsid w:val="00C52274"/>
    <w:rsid w:val="00C5617A"/>
    <w:rsid w:val="00CA3775"/>
    <w:rsid w:val="00CB6E45"/>
    <w:rsid w:val="00CE60E7"/>
    <w:rsid w:val="00D23FF7"/>
    <w:rsid w:val="00D427F8"/>
    <w:rsid w:val="00D4571D"/>
    <w:rsid w:val="00E36A97"/>
    <w:rsid w:val="00E4694C"/>
    <w:rsid w:val="00E6642A"/>
    <w:rsid w:val="00EB65AC"/>
    <w:rsid w:val="00F4341C"/>
    <w:rsid w:val="00F5681F"/>
    <w:rsid w:val="00FB2817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73FC3"/>
  <w15:chartTrackingRefBased/>
  <w15:docId w15:val="{F96A709D-2280-498C-97C7-0E215752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3C8"/>
    <w:pPr>
      <w:spacing w:line="30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20189"/>
    <w:pPr>
      <w:widowControl w:val="0"/>
      <w:numPr>
        <w:numId w:val="6"/>
      </w:numPr>
      <w:autoSpaceDE w:val="0"/>
      <w:autoSpaceDN w:val="0"/>
      <w:spacing w:after="360" w:line="240" w:lineRule="auto"/>
      <w:ind w:left="714" w:hanging="357"/>
      <w:jc w:val="left"/>
      <w:outlineLvl w:val="0"/>
    </w:pPr>
    <w:rPr>
      <w:rFonts w:eastAsiaTheme="majorEastAsia" w:cstheme="majorBidi"/>
      <w:b/>
      <w:bCs/>
      <w:sz w:val="28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7750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9E8"/>
  </w:style>
  <w:style w:type="paragraph" w:styleId="Stopka">
    <w:name w:val="footer"/>
    <w:basedOn w:val="Normalny"/>
    <w:link w:val="StopkaZnak"/>
    <w:uiPriority w:val="99"/>
    <w:unhideWhenUsed/>
    <w:rsid w:val="004C2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9E8"/>
  </w:style>
  <w:style w:type="table" w:styleId="Tabela-Siatka">
    <w:name w:val="Table Grid"/>
    <w:basedOn w:val="Standardowy"/>
    <w:uiPriority w:val="39"/>
    <w:rsid w:val="004C29E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CA3775"/>
    <w:pPr>
      <w:spacing w:after="480"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A3775"/>
    <w:rPr>
      <w:rFonts w:ascii="Arial" w:eastAsiaTheme="majorEastAsia" w:hAnsi="Arial" w:cstheme="majorBidi"/>
      <w:b/>
      <w:spacing w:val="-10"/>
      <w:kern w:val="28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20189"/>
    <w:rPr>
      <w:rFonts w:ascii="Arial" w:eastAsiaTheme="majorEastAsia" w:hAnsi="Arial" w:cstheme="majorBidi"/>
      <w:b/>
      <w:bCs/>
      <w:sz w:val="28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7B3C1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97750"/>
    <w:rPr>
      <w:rFonts w:ascii="Arial" w:eastAsiaTheme="majorEastAsia" w:hAnsi="Arial" w:cstheme="majorBidi"/>
      <w:color w:val="000000" w:themeColor="text1"/>
      <w:sz w:val="28"/>
      <w:szCs w:val="26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A977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zodstpw">
    <w:name w:val="No Spacing"/>
    <w:uiPriority w:val="1"/>
    <w:qFormat/>
    <w:rsid w:val="00E6642A"/>
    <w:pPr>
      <w:spacing w:after="0" w:line="240" w:lineRule="auto"/>
      <w:jc w:val="both"/>
    </w:pPr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unhideWhenUsed/>
    <w:rsid w:val="003A35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351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B6E45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F3E83"/>
    <w:pPr>
      <w:keepNext/>
      <w:keepLines/>
      <w:widowControl/>
      <w:numPr>
        <w:numId w:val="0"/>
      </w:numPr>
      <w:autoSpaceDE/>
      <w:autoSpaceDN/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3E8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F3E83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0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4E2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FE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0337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03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0337"/>
    <w:rPr>
      <w:vertAlign w:val="superscript"/>
    </w:rPr>
  </w:style>
  <w:style w:type="table" w:customStyle="1" w:styleId="Tabela-Siatka11">
    <w:name w:val="Tabela - Siatka11"/>
    <w:basedOn w:val="Standardowy"/>
    <w:uiPriority w:val="39"/>
    <w:rsid w:val="009F0F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1BB1-C48F-42C1-AAEF-7A0CD261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Kilian</dc:creator>
  <cp:keywords/>
  <dc:description/>
  <cp:lastModifiedBy>Beata Swiatek - Duda</cp:lastModifiedBy>
  <cp:revision>36</cp:revision>
  <cp:lastPrinted>2025-02-03T09:42:00Z</cp:lastPrinted>
  <dcterms:created xsi:type="dcterms:W3CDTF">2020-01-28T08:16:00Z</dcterms:created>
  <dcterms:modified xsi:type="dcterms:W3CDTF">2025-02-04T07:07:00Z</dcterms:modified>
</cp:coreProperties>
</file>