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4D52" w14:textId="4C0CA8F4" w:rsidR="001B25CC" w:rsidRPr="005440FA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440FA"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14:paraId="5AE382E5" w14:textId="1005399B" w:rsidR="0063455D" w:rsidRPr="005440FA" w:rsidRDefault="0063455D" w:rsidP="005440F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440FA">
        <w:rPr>
          <w:rFonts w:ascii="Arial" w:hAnsi="Arial" w:cs="Arial"/>
          <w:color w:val="333333"/>
          <w:shd w:val="clear" w:color="auto" w:fill="FFFFFF"/>
        </w:rPr>
        <w:t>W związku z wejściem w życie z dniem 25 maja 2018 roku Rozporządzenia Parlamentu Europejskiego i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Rady (UE) 2016/679 z dnia 27 kwietnia 2016 roku w sprawie ochrony osób fizycznych, w związku z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przetwarzaniem danych osobowych i w sprawie swobodnego przepływu takich danych oraz uchylenia dyrektywy 95/46/WE, zwanego dalej „RODO", w celu spełnienia obowiązku informacyjnego określonego w artykule</w:t>
      </w:r>
      <w:r w:rsidR="00390455" w:rsidRPr="005440FA">
        <w:rPr>
          <w:rFonts w:ascii="Arial" w:hAnsi="Arial" w:cs="Arial"/>
          <w:color w:val="333333"/>
          <w:shd w:val="clear" w:color="auto" w:fill="FFFFFF"/>
        </w:rPr>
        <w:t xml:space="preserve"> 13 Rozporządzenia, informujemy </w:t>
      </w:r>
      <w:r w:rsidRPr="005440FA">
        <w:rPr>
          <w:rFonts w:ascii="Arial" w:hAnsi="Arial" w:cs="Arial"/>
          <w:color w:val="333333"/>
          <w:shd w:val="clear" w:color="auto" w:fill="FFFFFF"/>
        </w:rPr>
        <w:t>o zasadach przetwarzania danych osobowych oraz o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 xml:space="preserve"> przysługujących prawach z tym związanych:</w:t>
      </w:r>
    </w:p>
    <w:p w14:paraId="65218339" w14:textId="2ACBFFB4" w:rsidR="0063455D" w:rsidRPr="005440FA" w:rsidRDefault="0063455D" w:rsidP="005440FA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Administratorem danych osobowych jest Powiatowy Urząd Pracy w Zgorzelcu, 59-900 Zgorzelec ul. Pułaskiego 14.</w:t>
      </w:r>
    </w:p>
    <w:p w14:paraId="51B42176" w14:textId="6F1D600C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</w:t>
      </w:r>
      <w:r w:rsidR="005440FA"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danych wyznaczył Inspektora Ochrony Danych, kontakt: </w:t>
      </w:r>
      <w:r w:rsidRPr="005440FA">
        <w:rPr>
          <w:rFonts w:ascii="Arial" w:eastAsia="Times New Roman" w:hAnsi="Arial" w:cs="Arial"/>
          <w:lang w:eastAsia="pl-PL"/>
        </w:rPr>
        <w:br/>
        <w:t>e-mail: io</w:t>
      </w:r>
      <w:r w:rsidR="0009282A" w:rsidRPr="005440FA">
        <w:rPr>
          <w:rFonts w:ascii="Arial" w:eastAsia="Times New Roman" w:hAnsi="Arial" w:cs="Arial"/>
          <w:lang w:eastAsia="pl-PL"/>
        </w:rPr>
        <w:t>d.pup@powiat.zgorzelec.pl.</w:t>
      </w:r>
    </w:p>
    <w:p w14:paraId="06747A19" w14:textId="5196D446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Dane osobowe przetwarzane będą na podstawie art. 6 ust. 1 lit. </w:t>
      </w:r>
      <w:proofErr w:type="spellStart"/>
      <w:proofErr w:type="gramStart"/>
      <w:r w:rsidRPr="005440FA">
        <w:rPr>
          <w:rFonts w:ascii="Arial" w:eastAsia="Times New Roman" w:hAnsi="Arial" w:cs="Arial"/>
          <w:lang w:eastAsia="pl-PL"/>
        </w:rPr>
        <w:t>a,b</w:t>
      </w:r>
      <w:proofErr w:type="gramEnd"/>
      <w:r w:rsidR="004C19D0">
        <w:rPr>
          <w:rFonts w:ascii="Arial" w:eastAsia="Times New Roman" w:hAnsi="Arial" w:cs="Arial"/>
          <w:lang w:eastAsia="pl-PL"/>
        </w:rPr>
        <w:t>,</w:t>
      </w:r>
      <w:r w:rsidRPr="005440FA">
        <w:rPr>
          <w:rFonts w:ascii="Arial" w:eastAsia="Times New Roman" w:hAnsi="Arial" w:cs="Arial"/>
          <w:lang w:eastAsia="pl-PL"/>
        </w:rPr>
        <w:t>c</w:t>
      </w:r>
      <w:proofErr w:type="spellEnd"/>
      <w:r w:rsidRPr="005440FA">
        <w:rPr>
          <w:rFonts w:ascii="Arial" w:eastAsia="Times New Roman" w:hAnsi="Arial" w:cs="Arial"/>
          <w:lang w:eastAsia="pl-PL"/>
        </w:rPr>
        <w:t xml:space="preserve"> oraz art. 9 ust. 2 lit. b ogólnego rozporządzenia o oc</w:t>
      </w:r>
      <w:r w:rsidR="00B50A2E" w:rsidRPr="005440FA">
        <w:rPr>
          <w:rFonts w:ascii="Arial" w:eastAsia="Times New Roman" w:hAnsi="Arial" w:cs="Arial"/>
          <w:lang w:eastAsia="pl-PL"/>
        </w:rPr>
        <w:t xml:space="preserve">hronie danych osobowych z dnia </w:t>
      </w:r>
      <w:r w:rsidRPr="005440FA">
        <w:rPr>
          <w:rFonts w:ascii="Arial" w:eastAsia="Times New Roman" w:hAnsi="Arial" w:cs="Arial"/>
          <w:lang w:eastAsia="pl-PL"/>
        </w:rPr>
        <w:t>27 kwietnia 2016 r. w </w:t>
      </w:r>
      <w:r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celu realizacji zadań z zakresu </w:t>
      </w:r>
      <w:r w:rsidR="00833C00">
        <w:rPr>
          <w:rFonts w:ascii="Arial" w:eastAsia="Times New Roman" w:hAnsi="Arial" w:cs="Arial"/>
          <w:color w:val="000000" w:themeColor="text1"/>
          <w:lang w:eastAsia="pl-PL"/>
        </w:rPr>
        <w:t>przyznawania dofinansowania na podjęcie działalności gospodarczej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na podstawie ustawy z dnia 20 marca 2025 r. o rynku pracy i służbach zatrudnienia i innych przepisów prawa w zakresie realizacji tej formy pomocy.  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BD2D89A" w14:textId="65749E08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Odbiorcami danych osobowych będą wyłącznie podmioty uprawnione do uzyskania danych osobowych na podstawie przepisów prawa oraz podmioty, z którymi Administrator danych osobowych zawarł umowę powierzenia w ramach usług IT. </w:t>
      </w:r>
    </w:p>
    <w:p w14:paraId="12CC7BAB" w14:textId="24491A2A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przechowywane będą w czasie określonym przepisami prawa, zgodnie z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instrukcją kancelaryjną i Jednolitym Rzeczowym Wykazem Akt. </w:t>
      </w:r>
    </w:p>
    <w:p w14:paraId="49B0FC01" w14:textId="225A6550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 przypadku</w:t>
      </w:r>
      <w:r w:rsidR="004C19D0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gdy osoba, której dane dotyczą wycofała zgodę na przetwarzanie danych osobowych, która jest podstawą przetwarzania danych i nie ma innej podstawy prawnej przetwarzania danych. </w:t>
      </w:r>
    </w:p>
    <w:p w14:paraId="25C084A3" w14:textId="3784DA57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Podmiot przetwarzania ma prawo wniesienia skargi do organu nadzorczego zajmującego się ochroną danych osobowych: Prezes Urzędu Ochrony Danych Osobowych (PUODO). </w:t>
      </w:r>
    </w:p>
    <w:p w14:paraId="65AD259F" w14:textId="48E56EB2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Podanie danych osobowych w zakresie wymaganym ustawodawstwem (ustawą z dnia 20 marca 2025r. o rynku pracy i służbach zatrudnienia) oraz mającymi zastosowanie aktami wykonawczymi jest obligatoryjne. W pozostałych przypadkach podanie danych jest dobrowolne a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zgoda na ich przetwarzanie może być odwołana w każdym momencie. </w:t>
      </w:r>
    </w:p>
    <w:p w14:paraId="70B3B6BB" w14:textId="02474E38" w:rsidR="001B25CC" w:rsidRPr="005440FA" w:rsidRDefault="005440FA" w:rsidP="005440FA">
      <w:pPr>
        <w:pStyle w:val="Akapitzlist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nie będą przetwarzane w sposób zautomatyzowany i nie będą profilowane.</w:t>
      </w:r>
    </w:p>
    <w:sectPr w:rsidR="001B25CC" w:rsidRPr="005440FA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559329">
    <w:abstractNumId w:val="3"/>
  </w:num>
  <w:num w:numId="2" w16cid:durableId="359933331">
    <w:abstractNumId w:val="0"/>
  </w:num>
  <w:num w:numId="3" w16cid:durableId="122965787">
    <w:abstractNumId w:val="1"/>
  </w:num>
  <w:num w:numId="4" w16cid:durableId="1383752918">
    <w:abstractNumId w:val="4"/>
  </w:num>
  <w:num w:numId="5" w16cid:durableId="495345438">
    <w:abstractNumId w:val="7"/>
  </w:num>
  <w:num w:numId="6" w16cid:durableId="2021153849">
    <w:abstractNumId w:val="6"/>
  </w:num>
  <w:num w:numId="7" w16cid:durableId="1487472297">
    <w:abstractNumId w:val="2"/>
  </w:num>
  <w:num w:numId="8" w16cid:durableId="1020860347">
    <w:abstractNumId w:val="5"/>
  </w:num>
  <w:num w:numId="9" w16cid:durableId="1176768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527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032217"/>
    <w:rsid w:val="0007654C"/>
    <w:rsid w:val="00090D54"/>
    <w:rsid w:val="0009282A"/>
    <w:rsid w:val="00140BD8"/>
    <w:rsid w:val="001B25CC"/>
    <w:rsid w:val="00220530"/>
    <w:rsid w:val="00287E9A"/>
    <w:rsid w:val="00336D33"/>
    <w:rsid w:val="00390455"/>
    <w:rsid w:val="003B4DCF"/>
    <w:rsid w:val="00427653"/>
    <w:rsid w:val="004A2C78"/>
    <w:rsid w:val="004C19D0"/>
    <w:rsid w:val="004F4954"/>
    <w:rsid w:val="00521314"/>
    <w:rsid w:val="00522CF4"/>
    <w:rsid w:val="0053437B"/>
    <w:rsid w:val="005440FA"/>
    <w:rsid w:val="005A19A6"/>
    <w:rsid w:val="005F3230"/>
    <w:rsid w:val="0061249A"/>
    <w:rsid w:val="0063455D"/>
    <w:rsid w:val="00696058"/>
    <w:rsid w:val="006A34A6"/>
    <w:rsid w:val="006C6D3A"/>
    <w:rsid w:val="006E1F6F"/>
    <w:rsid w:val="0072332E"/>
    <w:rsid w:val="00787A94"/>
    <w:rsid w:val="007C7185"/>
    <w:rsid w:val="008308EF"/>
    <w:rsid w:val="00833C00"/>
    <w:rsid w:val="00842BA3"/>
    <w:rsid w:val="008514AF"/>
    <w:rsid w:val="0086430C"/>
    <w:rsid w:val="00867285"/>
    <w:rsid w:val="008954AF"/>
    <w:rsid w:val="00916D26"/>
    <w:rsid w:val="00971515"/>
    <w:rsid w:val="00983371"/>
    <w:rsid w:val="00985A32"/>
    <w:rsid w:val="00990DE4"/>
    <w:rsid w:val="00A07205"/>
    <w:rsid w:val="00A164C2"/>
    <w:rsid w:val="00A438C8"/>
    <w:rsid w:val="00A465FB"/>
    <w:rsid w:val="00A524CA"/>
    <w:rsid w:val="00A81189"/>
    <w:rsid w:val="00AA017B"/>
    <w:rsid w:val="00AA5ED2"/>
    <w:rsid w:val="00B50A2E"/>
    <w:rsid w:val="00B51828"/>
    <w:rsid w:val="00B53BF7"/>
    <w:rsid w:val="00C30D64"/>
    <w:rsid w:val="00D87343"/>
    <w:rsid w:val="00DA1932"/>
    <w:rsid w:val="00DF085D"/>
    <w:rsid w:val="00DF6F78"/>
    <w:rsid w:val="00E01448"/>
    <w:rsid w:val="00E830BB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17</cp:revision>
  <cp:lastPrinted>2025-07-02T10:10:00Z</cp:lastPrinted>
  <dcterms:created xsi:type="dcterms:W3CDTF">2019-01-23T13:21:00Z</dcterms:created>
  <dcterms:modified xsi:type="dcterms:W3CDTF">2025-09-16T10:43:00Z</dcterms:modified>
</cp:coreProperties>
</file>